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9B32DE" w:rsidRDefault="00B77F6B" w:rsidP="00B77F6B">
      <w:pPr>
        <w:jc w:val="center"/>
        <w:rPr>
          <w:b/>
          <w:sz w:val="22"/>
          <w:szCs w:val="22"/>
          <w:lang w:val="kk-KZ"/>
        </w:rPr>
      </w:pPr>
      <w:r w:rsidRPr="009B32DE">
        <w:rPr>
          <w:b/>
          <w:sz w:val="22"/>
          <w:szCs w:val="22"/>
          <w:lang w:val="kk-KZ"/>
        </w:rPr>
        <w:t>СИЛЛАБУС</w:t>
      </w:r>
    </w:p>
    <w:p w14:paraId="4EF4F55D" w14:textId="45F287B7" w:rsidR="00B77F6B" w:rsidRPr="009B32DE" w:rsidRDefault="00B77F6B" w:rsidP="00B77F6B">
      <w:pPr>
        <w:jc w:val="center"/>
        <w:rPr>
          <w:b/>
          <w:sz w:val="22"/>
          <w:szCs w:val="22"/>
          <w:lang w:val="kk-KZ"/>
        </w:rPr>
      </w:pPr>
      <w:r w:rsidRPr="009B32DE">
        <w:rPr>
          <w:b/>
          <w:sz w:val="22"/>
          <w:szCs w:val="22"/>
          <w:lang w:val="kk-KZ"/>
        </w:rPr>
        <w:t>202</w:t>
      </w:r>
      <w:r w:rsidR="00B56F7F" w:rsidRPr="009B32DE">
        <w:rPr>
          <w:b/>
          <w:sz w:val="22"/>
          <w:szCs w:val="22"/>
          <w:lang w:val="kk-KZ"/>
        </w:rPr>
        <w:t>5</w:t>
      </w:r>
      <w:r w:rsidRPr="009B32DE">
        <w:rPr>
          <w:b/>
          <w:sz w:val="22"/>
          <w:szCs w:val="22"/>
          <w:lang w:val="kk-KZ"/>
        </w:rPr>
        <w:t>-202</w:t>
      </w:r>
      <w:r w:rsidR="00B56F7F" w:rsidRPr="009B32DE">
        <w:rPr>
          <w:b/>
          <w:sz w:val="22"/>
          <w:szCs w:val="22"/>
          <w:lang w:val="kk-KZ"/>
        </w:rPr>
        <w:t>6</w:t>
      </w:r>
      <w:r w:rsidRPr="009B32DE">
        <w:rPr>
          <w:b/>
          <w:sz w:val="22"/>
          <w:szCs w:val="22"/>
          <w:lang w:val="kk-KZ"/>
        </w:rPr>
        <w:t xml:space="preserve"> оқу жылының күзгі семестрі</w:t>
      </w:r>
    </w:p>
    <w:p w14:paraId="2675C83A" w14:textId="7AA1F242" w:rsidR="00B77F6B" w:rsidRPr="009B32DE" w:rsidRDefault="00B77F6B" w:rsidP="00B77F6B">
      <w:pPr>
        <w:jc w:val="center"/>
        <w:rPr>
          <w:b/>
          <w:sz w:val="22"/>
          <w:szCs w:val="22"/>
          <w:lang w:val="kk-KZ"/>
        </w:rPr>
      </w:pPr>
      <w:r w:rsidRPr="009B32DE">
        <w:rPr>
          <w:b/>
          <w:sz w:val="22"/>
          <w:szCs w:val="22"/>
          <w:lang w:val="kk-KZ"/>
        </w:rPr>
        <w:t>«</w:t>
      </w:r>
      <w:bookmarkStart w:id="0" w:name="_Hlk144044606"/>
      <w:r w:rsidR="00265404" w:rsidRPr="009B32DE">
        <w:rPr>
          <w:b/>
          <w:sz w:val="22"/>
          <w:szCs w:val="22"/>
          <w:lang w:val="kk-KZ"/>
        </w:rPr>
        <w:t>6В11401</w:t>
      </w:r>
      <w:r w:rsidR="00563C41" w:rsidRPr="009B32DE">
        <w:rPr>
          <w:b/>
          <w:sz w:val="22"/>
          <w:szCs w:val="22"/>
          <w:lang w:val="kk-KZ"/>
        </w:rPr>
        <w:t>-Әлеуметтік жұмыс</w:t>
      </w:r>
      <w:bookmarkEnd w:id="0"/>
      <w:r w:rsidRPr="009B32DE">
        <w:rPr>
          <w:b/>
          <w:sz w:val="22"/>
          <w:szCs w:val="22"/>
          <w:lang w:val="kk-KZ"/>
        </w:rPr>
        <w:t xml:space="preserve">» білім беру бағдарламасы </w:t>
      </w:r>
    </w:p>
    <w:p w14:paraId="61BA6E00" w14:textId="77777777" w:rsidR="00FC1689" w:rsidRPr="009B32DE" w:rsidRDefault="00FC1689" w:rsidP="00591BDF">
      <w:pPr>
        <w:rPr>
          <w:b/>
          <w:sz w:val="22"/>
          <w:szCs w:val="22"/>
          <w:lang w:val="kk-KZ"/>
        </w:rPr>
      </w:pPr>
    </w:p>
    <w:p w14:paraId="08DD5C4C" w14:textId="2795D7C8" w:rsidR="00227FC8" w:rsidRPr="009B32DE" w:rsidRDefault="00227FC8" w:rsidP="0010667E">
      <w:pPr>
        <w:ind w:left="-851"/>
        <w:rPr>
          <w:bCs/>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D065D5" w:rsidRPr="009B32DE"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CF7AA9B" w:rsidR="00D065D5" w:rsidRPr="00D065D5" w:rsidRDefault="00D065D5" w:rsidP="00D065D5">
            <w:pPr>
              <w:rPr>
                <w:b/>
                <w:sz w:val="22"/>
                <w:szCs w:val="22"/>
                <w:lang w:val="kk-KZ"/>
              </w:rPr>
            </w:pPr>
            <w:r w:rsidRPr="00D065D5">
              <w:rPr>
                <w:lang w:val="kk-KZ"/>
              </w:rPr>
              <w:t>2. Әлеуметтік және экономикалық антропологияның негізгі концептуалды негізін қолдану</w:t>
            </w:r>
            <w:r w:rsidRPr="009B32DE">
              <w:rPr>
                <w:sz w:val="22"/>
                <w:szCs w:val="22"/>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D065D5" w:rsidRPr="009B32DE" w:rsidRDefault="00D065D5" w:rsidP="00D065D5">
            <w:pPr>
              <w:rPr>
                <w:b/>
                <w:sz w:val="22"/>
                <w:szCs w:val="22"/>
                <w:lang w:val="en-US"/>
              </w:rPr>
            </w:pPr>
            <w:r w:rsidRPr="009B32DE">
              <w:rPr>
                <w:b/>
                <w:sz w:val="22"/>
                <w:szCs w:val="22"/>
                <w:lang w:val="kk-KZ"/>
              </w:rPr>
              <w:t xml:space="preserve">Білім алушының өзіндік жұмысын </w:t>
            </w:r>
          </w:p>
          <w:p w14:paraId="4C1423F1" w14:textId="09262C67" w:rsidR="00D065D5" w:rsidRPr="009B32DE" w:rsidRDefault="00D065D5" w:rsidP="00D065D5">
            <w:pPr>
              <w:rPr>
                <w:b/>
                <w:sz w:val="22"/>
                <w:szCs w:val="22"/>
                <w:lang w:val="en-US"/>
              </w:rPr>
            </w:pPr>
            <w:r w:rsidRPr="009B32DE">
              <w:rPr>
                <w:b/>
                <w:sz w:val="22"/>
                <w:szCs w:val="22"/>
                <w:lang w:val="en-US"/>
              </w:rPr>
              <w:t>(</w:t>
            </w:r>
            <w:r w:rsidRPr="009B32DE">
              <w:rPr>
                <w:b/>
                <w:sz w:val="22"/>
                <w:szCs w:val="22"/>
                <w:lang w:val="kk-KZ"/>
              </w:rPr>
              <w:t>БӨЖ</w:t>
            </w:r>
            <w:r w:rsidRPr="009B32DE">
              <w:rPr>
                <w:b/>
                <w:sz w:val="22"/>
                <w:szCs w:val="22"/>
                <w:lang w:val="en-US"/>
              </w:rPr>
              <w:t>)</w:t>
            </w:r>
          </w:p>
          <w:p w14:paraId="5604C43D" w14:textId="465A46A2" w:rsidR="00D065D5" w:rsidRPr="009B32DE" w:rsidRDefault="00D065D5" w:rsidP="00D065D5">
            <w:pPr>
              <w:rPr>
                <w:bCs/>
                <w:i/>
                <w:iCs/>
                <w:sz w:val="22"/>
                <w:szCs w:val="22"/>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D065D5" w:rsidRPr="009B32DE" w:rsidRDefault="00D065D5" w:rsidP="00D065D5">
            <w:pPr>
              <w:jc w:val="center"/>
              <w:rPr>
                <w:b/>
                <w:sz w:val="22"/>
                <w:szCs w:val="22"/>
                <w:lang w:val="en-US"/>
              </w:rPr>
            </w:pPr>
            <w:r w:rsidRPr="009B32DE">
              <w:rPr>
                <w:b/>
                <w:sz w:val="22"/>
                <w:szCs w:val="22"/>
              </w:rPr>
              <w:t>К</w:t>
            </w:r>
            <w:r w:rsidRPr="009B32DE">
              <w:rPr>
                <w:b/>
                <w:sz w:val="22"/>
                <w:szCs w:val="22"/>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D065D5" w:rsidRPr="009B32DE" w:rsidRDefault="00D065D5" w:rsidP="00D065D5">
            <w:pPr>
              <w:rPr>
                <w:b/>
                <w:sz w:val="22"/>
                <w:szCs w:val="22"/>
                <w:lang w:val="kk-KZ"/>
              </w:rPr>
            </w:pPr>
            <w:r w:rsidRPr="009B32DE">
              <w:rPr>
                <w:b/>
                <w:sz w:val="22"/>
                <w:szCs w:val="22"/>
                <w:lang w:val="kk-KZ"/>
              </w:rPr>
              <w:t>К</w:t>
            </w:r>
            <w:r w:rsidRPr="009B32DE">
              <w:rPr>
                <w:b/>
                <w:sz w:val="22"/>
                <w:szCs w:val="22"/>
              </w:rPr>
              <w:t>редит</w:t>
            </w:r>
            <w:r w:rsidRPr="009B32DE">
              <w:rPr>
                <w:b/>
                <w:sz w:val="22"/>
                <w:szCs w:val="22"/>
                <w:lang w:val="kk-KZ"/>
              </w:rPr>
              <w:t>-тердің</w:t>
            </w:r>
          </w:p>
          <w:p w14:paraId="430A0396" w14:textId="77777777" w:rsidR="00D065D5" w:rsidRPr="009B32DE" w:rsidRDefault="00D065D5" w:rsidP="00D065D5">
            <w:pPr>
              <w:rPr>
                <w:b/>
                <w:sz w:val="22"/>
                <w:szCs w:val="22"/>
                <w:lang w:val="kk-KZ"/>
              </w:rPr>
            </w:pPr>
            <w:r w:rsidRPr="009B32DE">
              <w:rPr>
                <w:b/>
                <w:sz w:val="22"/>
                <w:szCs w:val="22"/>
                <w:lang w:val="kk-KZ"/>
              </w:rPr>
              <w:t xml:space="preserve">жалпы </w:t>
            </w:r>
          </w:p>
          <w:p w14:paraId="5604C43F" w14:textId="42709710" w:rsidR="00D065D5" w:rsidRPr="009B32DE" w:rsidRDefault="00D065D5" w:rsidP="00D065D5">
            <w:pPr>
              <w:rPr>
                <w:b/>
                <w:sz w:val="22"/>
                <w:szCs w:val="22"/>
              </w:rPr>
            </w:pPr>
            <w:r w:rsidRPr="009B32DE">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D065D5" w:rsidRPr="009B32DE" w:rsidRDefault="00D065D5" w:rsidP="00D065D5">
            <w:pPr>
              <w:rPr>
                <w:b/>
                <w:sz w:val="22"/>
                <w:szCs w:val="22"/>
              </w:rPr>
            </w:pPr>
            <w:r w:rsidRPr="009B32DE">
              <w:rPr>
                <w:b/>
                <w:sz w:val="22"/>
                <w:szCs w:val="22"/>
                <w:lang w:val="kk-KZ"/>
              </w:rPr>
              <w:t xml:space="preserve">Оқытушының жетекшілігімен білім алушының өзіндік жұмысы </w:t>
            </w:r>
          </w:p>
          <w:p w14:paraId="503C5D9E" w14:textId="5C7A9E74" w:rsidR="00D065D5" w:rsidRPr="009B32DE" w:rsidRDefault="00D065D5" w:rsidP="00D065D5">
            <w:pPr>
              <w:rPr>
                <w:b/>
                <w:sz w:val="22"/>
                <w:szCs w:val="22"/>
              </w:rPr>
            </w:pPr>
            <w:r w:rsidRPr="009B32DE">
              <w:rPr>
                <w:b/>
                <w:sz w:val="22"/>
                <w:szCs w:val="22"/>
              </w:rPr>
              <w:t>(</w:t>
            </w:r>
            <w:r w:rsidRPr="009B32DE">
              <w:rPr>
                <w:b/>
                <w:sz w:val="22"/>
                <w:szCs w:val="22"/>
                <w:lang w:val="kk-KZ"/>
              </w:rPr>
              <w:t>ОБӨЖ</w:t>
            </w:r>
            <w:r w:rsidRPr="009B32DE">
              <w:rPr>
                <w:b/>
                <w:sz w:val="22"/>
                <w:szCs w:val="22"/>
              </w:rPr>
              <w:t>)</w:t>
            </w:r>
          </w:p>
          <w:p w14:paraId="5604C440" w14:textId="10549B48" w:rsidR="00D065D5" w:rsidRPr="009B32DE" w:rsidRDefault="00D065D5" w:rsidP="00D065D5">
            <w:pPr>
              <w:rPr>
                <w:bCs/>
                <w:i/>
                <w:iCs/>
                <w:sz w:val="22"/>
                <w:szCs w:val="22"/>
              </w:rPr>
            </w:pPr>
          </w:p>
        </w:tc>
      </w:tr>
      <w:tr w:rsidR="00D065D5" w:rsidRPr="009B32DE" w14:paraId="5604C44A" w14:textId="77777777" w:rsidTr="035D9250">
        <w:trPr>
          <w:trHeight w:val="883"/>
        </w:trPr>
        <w:tc>
          <w:tcPr>
            <w:tcW w:w="2411" w:type="dxa"/>
            <w:vMerge/>
          </w:tcPr>
          <w:p w14:paraId="5604C443" w14:textId="77777777" w:rsidR="00D065D5" w:rsidRPr="009B32DE" w:rsidRDefault="00D065D5" w:rsidP="00D065D5">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D065D5" w:rsidRPr="009B32DE" w:rsidRDefault="00D065D5" w:rsidP="00D065D5">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D065D5" w:rsidRPr="009B32DE" w:rsidRDefault="00D065D5" w:rsidP="00D065D5">
            <w:pPr>
              <w:jc w:val="center"/>
              <w:rPr>
                <w:b/>
                <w:sz w:val="22"/>
                <w:szCs w:val="22"/>
              </w:rPr>
            </w:pPr>
            <w:r w:rsidRPr="009B32DE">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D065D5" w:rsidRPr="009B32DE" w:rsidRDefault="00D065D5" w:rsidP="00D065D5">
            <w:pPr>
              <w:jc w:val="center"/>
              <w:rPr>
                <w:b/>
                <w:sz w:val="22"/>
                <w:szCs w:val="22"/>
              </w:rPr>
            </w:pPr>
            <w:r w:rsidRPr="009B32DE">
              <w:rPr>
                <w:b/>
                <w:sz w:val="22"/>
                <w:szCs w:val="22"/>
                <w:lang w:val="kk-KZ"/>
              </w:rPr>
              <w:t>Семинар</w:t>
            </w:r>
            <w:r w:rsidRPr="009B32DE">
              <w:rPr>
                <w:b/>
                <w:sz w:val="22"/>
                <w:szCs w:val="22"/>
              </w:rPr>
              <w:t xml:space="preserve"> сабақтар </w:t>
            </w:r>
            <w:r w:rsidRPr="009B32DE">
              <w:rPr>
                <w:b/>
                <w:sz w:val="22"/>
                <w:szCs w:val="22"/>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D065D5" w:rsidRPr="009B32DE" w:rsidRDefault="00D065D5" w:rsidP="00D065D5">
            <w:pPr>
              <w:jc w:val="center"/>
              <w:rPr>
                <w:b/>
                <w:sz w:val="22"/>
                <w:szCs w:val="22"/>
              </w:rPr>
            </w:pPr>
            <w:r w:rsidRPr="009B32DE">
              <w:rPr>
                <w:b/>
                <w:sz w:val="22"/>
                <w:szCs w:val="22"/>
              </w:rPr>
              <w:t>Зерт. с</w:t>
            </w:r>
            <w:r w:rsidRPr="009B32DE">
              <w:rPr>
                <w:b/>
                <w:sz w:val="22"/>
                <w:szCs w:val="22"/>
                <w:lang w:val="kk-KZ"/>
              </w:rPr>
              <w:t>абақтар</w:t>
            </w:r>
            <w:r w:rsidRPr="009B32DE">
              <w:rPr>
                <w:b/>
                <w:sz w:val="22"/>
                <w:szCs w:val="22"/>
              </w:rPr>
              <w:t xml:space="preserve"> (ЗС)</w:t>
            </w:r>
          </w:p>
        </w:tc>
        <w:tc>
          <w:tcPr>
            <w:tcW w:w="992" w:type="dxa"/>
            <w:vMerge/>
          </w:tcPr>
          <w:p w14:paraId="5604C448" w14:textId="77777777" w:rsidR="00D065D5" w:rsidRPr="009B32DE" w:rsidRDefault="00D065D5" w:rsidP="00D065D5">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D065D5" w:rsidRPr="009B32DE" w:rsidRDefault="00D065D5" w:rsidP="00D065D5">
            <w:pPr>
              <w:widowControl w:val="0"/>
              <w:pBdr>
                <w:top w:val="nil"/>
                <w:left w:val="nil"/>
                <w:bottom w:val="nil"/>
                <w:right w:val="nil"/>
                <w:between w:val="nil"/>
              </w:pBdr>
              <w:spacing w:line="276" w:lineRule="auto"/>
              <w:rPr>
                <w:b/>
                <w:sz w:val="22"/>
                <w:szCs w:val="22"/>
              </w:rPr>
            </w:pPr>
          </w:p>
        </w:tc>
      </w:tr>
      <w:tr w:rsidR="00D065D5" w:rsidRPr="009B32D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2F879CA" w:rsidR="00D065D5" w:rsidRPr="00D065D5" w:rsidRDefault="00D065D5" w:rsidP="00D065D5">
            <w:pPr>
              <w:rPr>
                <w:sz w:val="22"/>
                <w:szCs w:val="22"/>
                <w:lang w:val="kk-KZ"/>
              </w:rPr>
            </w:pPr>
            <w:r w:rsidRPr="00D065D5">
              <w:rPr>
                <w:sz w:val="22"/>
                <w:szCs w:val="22"/>
              </w:rPr>
              <w:t>Әлеуметтік және экономикалық антропология.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5D568B9" w:rsidR="00D065D5" w:rsidRPr="009B32DE" w:rsidRDefault="00D065D5" w:rsidP="00D065D5">
            <w:pPr>
              <w:rPr>
                <w:rStyle w:val="normaltextrun"/>
                <w:sz w:val="22"/>
                <w:szCs w:val="22"/>
                <w:shd w:val="clear" w:color="auto" w:fill="FFFFFF"/>
                <w:lang w:val="kk-KZ"/>
              </w:rPr>
            </w:pPr>
            <w:r w:rsidRPr="009B32DE">
              <w:rPr>
                <w:bCs/>
                <w:i/>
                <w:iCs/>
                <w:sz w:val="22"/>
                <w:szCs w:val="22"/>
                <w:lang w:val="kk-KZ"/>
              </w:rPr>
              <w:t>4</w:t>
            </w:r>
          </w:p>
          <w:p w14:paraId="5604C44D" w14:textId="245F437C" w:rsidR="00D065D5" w:rsidRPr="009B32DE" w:rsidRDefault="00D065D5" w:rsidP="00D065D5">
            <w:pPr>
              <w:jc w:val="center"/>
              <w:rPr>
                <w:sz w:val="22"/>
                <w:szCs w:val="22"/>
              </w:rPr>
            </w:pPr>
            <w:r w:rsidRPr="009B32DE">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096E6D3" w:rsidR="00D065D5" w:rsidRPr="009B32DE" w:rsidRDefault="00D065D5" w:rsidP="00D065D5">
            <w:pPr>
              <w:jc w:val="center"/>
              <w:rPr>
                <w:sz w:val="22"/>
                <w:szCs w:val="22"/>
                <w:lang w:val="kk-KZ"/>
              </w:rPr>
            </w:pPr>
            <w:r w:rsidRPr="009B32DE">
              <w:rPr>
                <w:sz w:val="22"/>
                <w:szCs w:val="22"/>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3F03750" w:rsidR="00D065D5" w:rsidRPr="009B32DE" w:rsidRDefault="00D065D5" w:rsidP="00D065D5">
            <w:pPr>
              <w:jc w:val="center"/>
              <w:rPr>
                <w:sz w:val="22"/>
                <w:szCs w:val="22"/>
                <w:lang w:val="kk-KZ"/>
              </w:rPr>
            </w:pPr>
            <w:r w:rsidRPr="009B32DE">
              <w:rPr>
                <w:sz w:val="22"/>
                <w:szCs w:val="22"/>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186E2C2" w:rsidR="00D065D5" w:rsidRPr="009B32DE" w:rsidRDefault="00D065D5" w:rsidP="00D065D5">
            <w:pPr>
              <w:jc w:val="center"/>
              <w:rPr>
                <w:sz w:val="22"/>
                <w:szCs w:val="22"/>
                <w:lang w:val="kk-KZ"/>
              </w:rPr>
            </w:pPr>
            <w:r w:rsidRPr="009B32DE">
              <w:rPr>
                <w:sz w:val="22"/>
                <w:szCs w:val="22"/>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9BEE517" w:rsidR="00D065D5" w:rsidRPr="009B32DE" w:rsidRDefault="00D065D5" w:rsidP="00D065D5">
            <w:pPr>
              <w:jc w:val="center"/>
              <w:rPr>
                <w:sz w:val="22"/>
                <w:szCs w:val="22"/>
                <w:lang w:val="kk-KZ"/>
              </w:rPr>
            </w:pPr>
            <w:r>
              <w:rPr>
                <w:sz w:val="22"/>
                <w:szCs w:val="22"/>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197A046" w:rsidR="00D065D5" w:rsidRPr="009B32DE" w:rsidRDefault="00D065D5" w:rsidP="00D065D5">
            <w:pPr>
              <w:rPr>
                <w:sz w:val="22"/>
                <w:szCs w:val="22"/>
                <w:lang w:val="kk-KZ"/>
              </w:rPr>
            </w:pPr>
            <w:r>
              <w:rPr>
                <w:bCs/>
                <w:i/>
                <w:iCs/>
                <w:sz w:val="22"/>
                <w:szCs w:val="22"/>
                <w:lang w:val="kk-KZ"/>
              </w:rPr>
              <w:t>6</w:t>
            </w:r>
          </w:p>
        </w:tc>
      </w:tr>
      <w:tr w:rsidR="00D065D5" w:rsidRPr="009B32D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D065D5" w:rsidRPr="009B32DE" w:rsidRDefault="00D065D5" w:rsidP="00D065D5">
            <w:pPr>
              <w:jc w:val="center"/>
              <w:rPr>
                <w:b/>
                <w:bCs/>
                <w:sz w:val="22"/>
                <w:szCs w:val="22"/>
              </w:rPr>
            </w:pPr>
            <w:r w:rsidRPr="009B32DE">
              <w:rPr>
                <w:b/>
                <w:sz w:val="22"/>
                <w:szCs w:val="22"/>
                <w:lang w:val="kk-KZ"/>
              </w:rPr>
              <w:t>ПӘН</w:t>
            </w:r>
            <w:r w:rsidRPr="009B32DE">
              <w:rPr>
                <w:b/>
                <w:sz w:val="22"/>
                <w:szCs w:val="22"/>
              </w:rPr>
              <w:t xml:space="preserve"> ТУРАЛЫ АКАДЕМИЯЛЫҚ АҚПАРАТ</w:t>
            </w:r>
          </w:p>
        </w:tc>
      </w:tr>
      <w:tr w:rsidR="00D065D5" w:rsidRPr="00D065D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D065D5" w:rsidRPr="009B32DE" w:rsidRDefault="00D065D5" w:rsidP="00D065D5">
            <w:pPr>
              <w:pBdr>
                <w:top w:val="nil"/>
                <w:left w:val="nil"/>
                <w:bottom w:val="nil"/>
                <w:right w:val="nil"/>
                <w:between w:val="nil"/>
              </w:pBdr>
              <w:rPr>
                <w:b/>
                <w:sz w:val="22"/>
                <w:szCs w:val="22"/>
                <w:lang w:val="kk-KZ"/>
              </w:rPr>
            </w:pPr>
            <w:r w:rsidRPr="009B32DE">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D065D5" w:rsidRPr="009B32DE" w:rsidRDefault="00D065D5" w:rsidP="00D065D5">
            <w:pPr>
              <w:rPr>
                <w:b/>
                <w:sz w:val="22"/>
                <w:szCs w:val="22"/>
              </w:rPr>
            </w:pPr>
            <w:r w:rsidRPr="009B32DE">
              <w:rPr>
                <w:b/>
                <w:sz w:val="22"/>
                <w:szCs w:val="22"/>
              </w:rPr>
              <w:t>Цикл</w:t>
            </w:r>
            <w:r w:rsidRPr="009B32DE">
              <w:rPr>
                <w:b/>
                <w:sz w:val="22"/>
                <w:szCs w:val="22"/>
                <w:lang w:val="kk-KZ"/>
              </w:rPr>
              <w:t>ы</w:t>
            </w:r>
            <w:r w:rsidRPr="009B32DE">
              <w:rPr>
                <w:b/>
                <w:sz w:val="22"/>
                <w:szCs w:val="22"/>
              </w:rPr>
              <w:t xml:space="preserve">, </w:t>
            </w:r>
          </w:p>
          <w:p w14:paraId="5604C457" w14:textId="1FE4F428" w:rsidR="00D065D5" w:rsidRPr="009B32DE" w:rsidRDefault="00D065D5" w:rsidP="00D065D5">
            <w:pPr>
              <w:rPr>
                <w:b/>
                <w:sz w:val="22"/>
                <w:szCs w:val="22"/>
                <w:lang w:val="kk-KZ"/>
              </w:rPr>
            </w:pPr>
            <w:r w:rsidRPr="009B32DE">
              <w:rPr>
                <w:b/>
                <w:sz w:val="22"/>
                <w:szCs w:val="22"/>
              </w:rPr>
              <w:t>компонент</w:t>
            </w:r>
            <w:r w:rsidRPr="009B32DE">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D065D5" w:rsidRPr="009B32DE" w:rsidRDefault="00D065D5" w:rsidP="00D065D5">
            <w:pPr>
              <w:rPr>
                <w:b/>
                <w:sz w:val="22"/>
                <w:szCs w:val="22"/>
                <w:lang w:val="kk-KZ"/>
              </w:rPr>
            </w:pPr>
            <w:r w:rsidRPr="009B32DE">
              <w:rPr>
                <w:b/>
                <w:sz w:val="22"/>
                <w:szCs w:val="22"/>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D065D5" w:rsidRPr="009B32DE" w:rsidRDefault="00D065D5" w:rsidP="00D065D5">
            <w:pPr>
              <w:rPr>
                <w:b/>
                <w:sz w:val="22"/>
                <w:szCs w:val="22"/>
                <w:lang w:val="kk-KZ"/>
              </w:rPr>
            </w:pPr>
            <w:r w:rsidRPr="009B32DE">
              <w:rPr>
                <w:b/>
                <w:sz w:val="22"/>
                <w:szCs w:val="22"/>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D065D5" w:rsidRPr="009B32DE" w:rsidRDefault="00D065D5" w:rsidP="00D065D5">
            <w:pPr>
              <w:rPr>
                <w:b/>
                <w:sz w:val="22"/>
                <w:szCs w:val="22"/>
                <w:lang w:val="kk-KZ"/>
              </w:rPr>
            </w:pPr>
            <w:r w:rsidRPr="009B32DE">
              <w:rPr>
                <w:b/>
                <w:sz w:val="22"/>
                <w:szCs w:val="22"/>
                <w:lang w:val="kk-KZ"/>
              </w:rPr>
              <w:t>Қорытынды бақылаудың түрі мен платфомасы</w:t>
            </w:r>
          </w:p>
        </w:tc>
      </w:tr>
      <w:tr w:rsidR="00D065D5" w:rsidRPr="009B32D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F7113E5" w:rsidR="00D065D5" w:rsidRPr="009B32DE" w:rsidRDefault="00D065D5" w:rsidP="00D065D5">
            <w:pPr>
              <w:pBdr>
                <w:top w:val="nil"/>
                <w:left w:val="nil"/>
                <w:bottom w:val="nil"/>
                <w:right w:val="nil"/>
                <w:between w:val="nil"/>
              </w:pBdr>
              <w:rPr>
                <w:bCs/>
                <w:i/>
                <w:iCs/>
                <w:sz w:val="22"/>
                <w:szCs w:val="22"/>
                <w:lang w:val="kk-KZ"/>
              </w:rPr>
            </w:pPr>
            <w:r w:rsidRPr="009B32DE">
              <w:rPr>
                <w:bCs/>
                <w:i/>
                <w:iCs/>
                <w:sz w:val="22"/>
                <w:szCs w:val="22"/>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A536063" w:rsidR="00D065D5" w:rsidRPr="009B32DE" w:rsidRDefault="00D065D5" w:rsidP="00D065D5">
            <w:pPr>
              <w:rPr>
                <w:sz w:val="22"/>
                <w:szCs w:val="22"/>
                <w:lang w:val="kk-KZ"/>
              </w:rPr>
            </w:pPr>
            <w:r w:rsidRPr="009B32DE">
              <w:rPr>
                <w:sz w:val="22"/>
                <w:szCs w:val="22"/>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B8BF4" w14:textId="77777777" w:rsidR="00D065D5" w:rsidRPr="009B32DE" w:rsidRDefault="00D065D5" w:rsidP="00D065D5">
            <w:pPr>
              <w:autoSpaceDE w:val="0"/>
              <w:autoSpaceDN w:val="0"/>
              <w:adjustRightInd w:val="0"/>
              <w:jc w:val="center"/>
              <w:rPr>
                <w:sz w:val="22"/>
                <w:szCs w:val="22"/>
              </w:rPr>
            </w:pPr>
            <w:r w:rsidRPr="009B32DE">
              <w:rPr>
                <w:sz w:val="22"/>
                <w:szCs w:val="22"/>
              </w:rPr>
              <w:t>Проблемалық, практикалық-бағдарланған;</w:t>
            </w:r>
          </w:p>
          <w:p w14:paraId="5604C45E" w14:textId="37B4F552" w:rsidR="00D065D5" w:rsidRPr="009B32DE" w:rsidRDefault="00D065D5" w:rsidP="00D065D5">
            <w:pPr>
              <w:jc w:val="center"/>
              <w:rPr>
                <w:sz w:val="22"/>
                <w:szCs w:val="22"/>
                <w:lang w:val="kk-KZ"/>
              </w:rPr>
            </w:pPr>
            <w:r w:rsidRPr="009B32DE">
              <w:rPr>
                <w:sz w:val="22"/>
                <w:szCs w:val="22"/>
              </w:rPr>
              <w:t>дәріс-кеңес беру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3410FF" w14:textId="77777777" w:rsidR="00D065D5" w:rsidRPr="009B32DE" w:rsidRDefault="00D065D5" w:rsidP="00D065D5">
            <w:pPr>
              <w:autoSpaceDE w:val="0"/>
              <w:autoSpaceDN w:val="0"/>
              <w:adjustRightInd w:val="0"/>
              <w:jc w:val="center"/>
              <w:rPr>
                <w:sz w:val="22"/>
                <w:szCs w:val="22"/>
              </w:rPr>
            </w:pPr>
            <w:r w:rsidRPr="009B32DE">
              <w:rPr>
                <w:sz w:val="22"/>
                <w:szCs w:val="22"/>
              </w:rPr>
              <w:t>Аралас семинар формасы</w:t>
            </w:r>
          </w:p>
          <w:p w14:paraId="5604C45F" w14:textId="4C7CE80B" w:rsidR="00D065D5" w:rsidRPr="009B32DE" w:rsidRDefault="00D065D5" w:rsidP="00D065D5">
            <w:pPr>
              <w:jc w:val="center"/>
              <w:rPr>
                <w:sz w:val="22"/>
                <w:szCs w:val="22"/>
                <w:lang w:val="kk-KZ"/>
              </w:rPr>
            </w:pPr>
            <w:r w:rsidRPr="009B32DE">
              <w:rPr>
                <w:sz w:val="22"/>
                <w:szCs w:val="22"/>
              </w:rPr>
              <w:t>(тесттер, талдау жұмыстары, жобалар)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01506F0" w:rsidR="00D065D5" w:rsidRPr="009B32DE" w:rsidRDefault="00D065D5" w:rsidP="00D065D5">
            <w:pPr>
              <w:rPr>
                <w:sz w:val="22"/>
                <w:szCs w:val="22"/>
                <w:lang w:val="kk-KZ"/>
              </w:rPr>
            </w:pPr>
            <w:r w:rsidRPr="009B32DE">
              <w:rPr>
                <w:sz w:val="22"/>
                <w:szCs w:val="22"/>
                <w:lang w:val="kk-KZ"/>
              </w:rPr>
              <w:t>Жазбаша  (офлайн форматта)</w:t>
            </w:r>
          </w:p>
        </w:tc>
      </w:tr>
      <w:tr w:rsidR="00D065D5" w:rsidRPr="009B32D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D065D5" w:rsidRPr="009B32DE" w:rsidRDefault="00D065D5" w:rsidP="00D065D5">
            <w:pPr>
              <w:rPr>
                <w:b/>
                <w:sz w:val="22"/>
                <w:szCs w:val="22"/>
              </w:rPr>
            </w:pPr>
            <w:r w:rsidRPr="009B32DE">
              <w:rPr>
                <w:b/>
                <w:sz w:val="22"/>
                <w:szCs w:val="22"/>
                <w:lang w:val="kk-KZ"/>
              </w:rPr>
              <w:t>Дәріскер</w:t>
            </w:r>
            <w:r w:rsidRPr="009B32DE">
              <w:rPr>
                <w:b/>
                <w:sz w:val="22"/>
                <w:szCs w:val="22"/>
              </w:rPr>
              <w:t xml:space="preserve"> </w:t>
            </w:r>
            <w:r w:rsidRPr="009B32DE">
              <w:rPr>
                <w:b/>
                <w:sz w:val="22"/>
                <w:szCs w:val="22"/>
                <w:lang w:val="kk-KZ"/>
              </w:rPr>
              <w:t>(лер</w:t>
            </w:r>
            <w:r w:rsidRPr="009B32DE">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0E09CDA" w:rsidR="00D065D5" w:rsidRPr="009B32DE" w:rsidRDefault="00D065D5" w:rsidP="00D065D5">
            <w:pPr>
              <w:jc w:val="both"/>
              <w:rPr>
                <w:sz w:val="22"/>
                <w:szCs w:val="22"/>
              </w:rPr>
            </w:pPr>
            <w:r w:rsidRPr="009B32DE">
              <w:rPr>
                <w:sz w:val="22"/>
                <w:szCs w:val="22"/>
                <w:lang w:val="kk-KZ"/>
              </w:rPr>
              <w:t>Аға оқытушы Султанова А.М.</w:t>
            </w:r>
          </w:p>
        </w:tc>
        <w:tc>
          <w:tcPr>
            <w:tcW w:w="2693" w:type="dxa"/>
            <w:gridSpan w:val="2"/>
            <w:vMerge/>
          </w:tcPr>
          <w:p w14:paraId="5604C464" w14:textId="77777777" w:rsidR="00D065D5" w:rsidRPr="009B32DE" w:rsidRDefault="00D065D5" w:rsidP="00D065D5">
            <w:pPr>
              <w:jc w:val="center"/>
              <w:rPr>
                <w:sz w:val="22"/>
                <w:szCs w:val="22"/>
              </w:rPr>
            </w:pPr>
          </w:p>
        </w:tc>
      </w:tr>
      <w:tr w:rsidR="00D065D5" w:rsidRPr="009B32D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D065D5" w:rsidRPr="009B32DE" w:rsidRDefault="00D065D5" w:rsidP="00D065D5">
            <w:pPr>
              <w:rPr>
                <w:b/>
                <w:sz w:val="22"/>
                <w:szCs w:val="22"/>
                <w:lang w:val="kk-KZ"/>
              </w:rPr>
            </w:pPr>
            <w:r w:rsidRPr="009B32DE">
              <w:rPr>
                <w:b/>
                <w:sz w:val="22"/>
                <w:szCs w:val="22"/>
              </w:rPr>
              <w:t>e-mail</w:t>
            </w:r>
            <w:r w:rsidRPr="009B32DE">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73200B6" w:rsidR="00D065D5" w:rsidRPr="009B32DE" w:rsidRDefault="00D065D5" w:rsidP="00D065D5">
            <w:pPr>
              <w:jc w:val="both"/>
              <w:rPr>
                <w:sz w:val="22"/>
                <w:szCs w:val="22"/>
              </w:rPr>
            </w:pPr>
            <w:hyperlink r:id="rId11" w:history="1">
              <w:r w:rsidRPr="00950651">
                <w:rPr>
                  <w:rStyle w:val="af9"/>
                  <w:sz w:val="22"/>
                  <w:szCs w:val="22"/>
                  <w:lang w:val="en-US"/>
                </w:rPr>
                <w:t>Sultanova8012</w:t>
              </w:r>
              <w:r w:rsidRPr="00950651">
                <w:rPr>
                  <w:rStyle w:val="af9"/>
                  <w:sz w:val="22"/>
                  <w:szCs w:val="22"/>
                  <w:lang w:val="kk-KZ"/>
                </w:rPr>
                <w:t>@</w:t>
              </w:r>
              <w:r w:rsidRPr="00950651">
                <w:rPr>
                  <w:rStyle w:val="af9"/>
                  <w:sz w:val="22"/>
                  <w:szCs w:val="22"/>
                  <w:lang w:val="en-US"/>
                </w:rPr>
                <w:t>g</w:t>
              </w:r>
              <w:r w:rsidRPr="00950651">
                <w:rPr>
                  <w:rStyle w:val="af9"/>
                  <w:sz w:val="22"/>
                  <w:szCs w:val="22"/>
                  <w:lang w:val="kk-KZ"/>
                </w:rPr>
                <w:t>mail.ru</w:t>
              </w:r>
            </w:hyperlink>
          </w:p>
        </w:tc>
        <w:tc>
          <w:tcPr>
            <w:tcW w:w="2693" w:type="dxa"/>
            <w:gridSpan w:val="2"/>
            <w:vMerge/>
          </w:tcPr>
          <w:p w14:paraId="5604C468" w14:textId="77777777" w:rsidR="00D065D5" w:rsidRPr="009B32DE" w:rsidRDefault="00D065D5" w:rsidP="00D065D5">
            <w:pPr>
              <w:widowControl w:val="0"/>
              <w:pBdr>
                <w:top w:val="nil"/>
                <w:left w:val="nil"/>
                <w:bottom w:val="nil"/>
                <w:right w:val="nil"/>
                <w:between w:val="nil"/>
              </w:pBdr>
              <w:spacing w:line="276" w:lineRule="auto"/>
              <w:rPr>
                <w:sz w:val="22"/>
                <w:szCs w:val="22"/>
              </w:rPr>
            </w:pPr>
          </w:p>
        </w:tc>
      </w:tr>
      <w:tr w:rsidR="00D065D5" w:rsidRPr="009B32D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D065D5" w:rsidRPr="009B32DE" w:rsidRDefault="00D065D5" w:rsidP="00D065D5">
            <w:pPr>
              <w:rPr>
                <w:b/>
                <w:sz w:val="22"/>
                <w:szCs w:val="22"/>
                <w:lang w:val="kk-KZ"/>
              </w:rPr>
            </w:pPr>
            <w:r w:rsidRPr="009B32DE">
              <w:rPr>
                <w:b/>
                <w:sz w:val="22"/>
                <w:szCs w:val="22"/>
              </w:rPr>
              <w:t>Телефон</w:t>
            </w:r>
            <w:r w:rsidRPr="009B32DE">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CAEABF7" w:rsidR="00D065D5" w:rsidRPr="009B32DE" w:rsidRDefault="00D065D5" w:rsidP="00D065D5">
            <w:pPr>
              <w:jc w:val="both"/>
              <w:rPr>
                <w:sz w:val="22"/>
                <w:szCs w:val="22"/>
              </w:rPr>
            </w:pPr>
            <w:r w:rsidRPr="009B32DE">
              <w:rPr>
                <w:sz w:val="22"/>
                <w:szCs w:val="22"/>
              </w:rPr>
              <w:t xml:space="preserve">Телефон: </w:t>
            </w:r>
            <w:r w:rsidRPr="009B32DE">
              <w:rPr>
                <w:rFonts w:eastAsia="Calibri"/>
                <w:sz w:val="22"/>
                <w:szCs w:val="22"/>
              </w:rPr>
              <w:t>-  292 60 22 (</w:t>
            </w:r>
            <w:r w:rsidRPr="009B32DE">
              <w:rPr>
                <w:rFonts w:eastAsia="Calibri"/>
                <w:sz w:val="22"/>
                <w:szCs w:val="22"/>
                <w:lang w:val="kk-KZ"/>
              </w:rPr>
              <w:t>1716</w:t>
            </w:r>
            <w:r w:rsidRPr="009B32DE">
              <w:rPr>
                <w:rFonts w:eastAsia="Calibri"/>
                <w:sz w:val="22"/>
                <w:szCs w:val="22"/>
              </w:rPr>
              <w:t xml:space="preserve">) </w:t>
            </w:r>
          </w:p>
        </w:tc>
        <w:tc>
          <w:tcPr>
            <w:tcW w:w="2693" w:type="dxa"/>
            <w:gridSpan w:val="2"/>
            <w:vMerge/>
          </w:tcPr>
          <w:p w14:paraId="5604C46C" w14:textId="77777777" w:rsidR="00D065D5" w:rsidRPr="009B32DE" w:rsidRDefault="00D065D5" w:rsidP="00D065D5">
            <w:pPr>
              <w:widowControl w:val="0"/>
              <w:pBdr>
                <w:top w:val="nil"/>
                <w:left w:val="nil"/>
                <w:bottom w:val="nil"/>
                <w:right w:val="nil"/>
                <w:between w:val="nil"/>
              </w:pBdr>
              <w:spacing w:line="276" w:lineRule="auto"/>
              <w:rPr>
                <w:sz w:val="22"/>
                <w:szCs w:val="22"/>
              </w:rPr>
            </w:pPr>
          </w:p>
        </w:tc>
      </w:tr>
      <w:tr w:rsidR="00D065D5" w:rsidRPr="009B32D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D065D5" w:rsidRPr="009B32DE" w:rsidRDefault="00D065D5" w:rsidP="00D065D5">
            <w:pPr>
              <w:rPr>
                <w:b/>
                <w:sz w:val="22"/>
                <w:szCs w:val="22"/>
              </w:rPr>
            </w:pPr>
            <w:r w:rsidRPr="009B32DE">
              <w:rPr>
                <w:b/>
                <w:sz w:val="22"/>
                <w:szCs w:val="22"/>
              </w:rPr>
              <w:t>Ассистент</w:t>
            </w:r>
            <w:r w:rsidRPr="009B32DE">
              <w:rPr>
                <w:b/>
                <w:sz w:val="22"/>
                <w:szCs w:val="22"/>
                <w:lang w:val="kk-KZ"/>
              </w:rPr>
              <w:t xml:space="preserve"> </w:t>
            </w:r>
            <w:r w:rsidRPr="009B32DE">
              <w:rPr>
                <w:b/>
                <w:sz w:val="22"/>
                <w:szCs w:val="22"/>
              </w:rPr>
              <w:t>(</w:t>
            </w:r>
            <w:r w:rsidRPr="009B32DE">
              <w:rPr>
                <w:b/>
                <w:sz w:val="22"/>
                <w:szCs w:val="22"/>
                <w:lang w:val="kk-KZ"/>
              </w:rPr>
              <w:t>тер</w:t>
            </w:r>
            <w:r w:rsidRPr="009B32DE">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D065D5" w:rsidRPr="009B32DE" w:rsidRDefault="00D065D5" w:rsidP="00D065D5">
            <w:pPr>
              <w:jc w:val="both"/>
              <w:rPr>
                <w:sz w:val="22"/>
                <w:szCs w:val="22"/>
              </w:rPr>
            </w:pPr>
          </w:p>
        </w:tc>
        <w:tc>
          <w:tcPr>
            <w:tcW w:w="2693" w:type="dxa"/>
            <w:gridSpan w:val="2"/>
            <w:vMerge/>
          </w:tcPr>
          <w:p w14:paraId="5604C470" w14:textId="77777777" w:rsidR="00D065D5" w:rsidRPr="009B32DE" w:rsidRDefault="00D065D5" w:rsidP="00D065D5">
            <w:pPr>
              <w:widowControl w:val="0"/>
              <w:pBdr>
                <w:top w:val="nil"/>
                <w:left w:val="nil"/>
                <w:bottom w:val="nil"/>
                <w:right w:val="nil"/>
                <w:between w:val="nil"/>
              </w:pBdr>
              <w:spacing w:line="276" w:lineRule="auto"/>
              <w:rPr>
                <w:sz w:val="22"/>
                <w:szCs w:val="22"/>
              </w:rPr>
            </w:pPr>
          </w:p>
        </w:tc>
      </w:tr>
      <w:tr w:rsidR="00D065D5" w:rsidRPr="009B32DE"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D065D5" w:rsidRPr="009B32DE" w:rsidRDefault="00D065D5" w:rsidP="00D065D5">
            <w:pPr>
              <w:rPr>
                <w:b/>
                <w:sz w:val="22"/>
                <w:szCs w:val="22"/>
                <w:lang w:val="kk-KZ"/>
              </w:rPr>
            </w:pPr>
            <w:r w:rsidRPr="009B32DE">
              <w:rPr>
                <w:b/>
                <w:sz w:val="22"/>
                <w:szCs w:val="22"/>
              </w:rPr>
              <w:t>e-mail</w:t>
            </w:r>
            <w:r w:rsidRPr="009B32DE">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D065D5" w:rsidRPr="009B32DE" w:rsidRDefault="00D065D5" w:rsidP="00D065D5">
            <w:pPr>
              <w:jc w:val="both"/>
              <w:rPr>
                <w:sz w:val="22"/>
                <w:szCs w:val="22"/>
              </w:rPr>
            </w:pPr>
          </w:p>
        </w:tc>
        <w:tc>
          <w:tcPr>
            <w:tcW w:w="2693" w:type="dxa"/>
            <w:gridSpan w:val="2"/>
            <w:vMerge/>
          </w:tcPr>
          <w:p w14:paraId="5604C474" w14:textId="77777777" w:rsidR="00D065D5" w:rsidRPr="009B32DE" w:rsidRDefault="00D065D5" w:rsidP="00D065D5">
            <w:pPr>
              <w:widowControl w:val="0"/>
              <w:pBdr>
                <w:top w:val="nil"/>
                <w:left w:val="nil"/>
                <w:bottom w:val="nil"/>
                <w:right w:val="nil"/>
                <w:between w:val="nil"/>
              </w:pBdr>
              <w:spacing w:line="276" w:lineRule="auto"/>
              <w:rPr>
                <w:sz w:val="22"/>
                <w:szCs w:val="22"/>
              </w:rPr>
            </w:pPr>
          </w:p>
        </w:tc>
      </w:tr>
      <w:tr w:rsidR="00D065D5" w:rsidRPr="009B32D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D065D5" w:rsidRPr="009B32DE" w:rsidRDefault="00D065D5" w:rsidP="00D065D5">
            <w:pPr>
              <w:rPr>
                <w:b/>
                <w:sz w:val="22"/>
                <w:szCs w:val="22"/>
                <w:lang w:val="kk-KZ"/>
              </w:rPr>
            </w:pPr>
            <w:r w:rsidRPr="009B32DE">
              <w:rPr>
                <w:b/>
                <w:sz w:val="22"/>
                <w:szCs w:val="22"/>
              </w:rPr>
              <w:t>Телефон</w:t>
            </w:r>
            <w:r w:rsidRPr="009B32DE">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D065D5" w:rsidRPr="009B32DE" w:rsidRDefault="00D065D5" w:rsidP="00D065D5">
            <w:pPr>
              <w:jc w:val="both"/>
              <w:rPr>
                <w:sz w:val="22"/>
                <w:szCs w:val="22"/>
              </w:rPr>
            </w:pPr>
          </w:p>
        </w:tc>
        <w:tc>
          <w:tcPr>
            <w:tcW w:w="2693" w:type="dxa"/>
            <w:gridSpan w:val="2"/>
            <w:vMerge/>
          </w:tcPr>
          <w:p w14:paraId="5604C478" w14:textId="77777777" w:rsidR="00D065D5" w:rsidRPr="009B32DE" w:rsidRDefault="00D065D5" w:rsidP="00D065D5">
            <w:pPr>
              <w:widowControl w:val="0"/>
              <w:pBdr>
                <w:top w:val="nil"/>
                <w:left w:val="nil"/>
                <w:bottom w:val="nil"/>
                <w:right w:val="nil"/>
                <w:between w:val="nil"/>
              </w:pBdr>
              <w:spacing w:line="276" w:lineRule="auto"/>
              <w:rPr>
                <w:sz w:val="22"/>
                <w:szCs w:val="22"/>
              </w:rPr>
            </w:pPr>
          </w:p>
        </w:tc>
      </w:tr>
      <w:tr w:rsidR="00D065D5" w:rsidRPr="009B32D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14EC044" w:rsidR="00D065D5" w:rsidRPr="009B32DE" w:rsidRDefault="00D065D5" w:rsidP="00D065D5">
            <w:pPr>
              <w:jc w:val="center"/>
              <w:rPr>
                <w:sz w:val="22"/>
                <w:szCs w:val="22"/>
              </w:rPr>
            </w:pPr>
            <w:r w:rsidRPr="009B32DE">
              <w:rPr>
                <w:b/>
                <w:sz w:val="22"/>
                <w:szCs w:val="22"/>
                <w:lang w:val="kk-KZ"/>
              </w:rPr>
              <w:t>ПӘН</w:t>
            </w:r>
            <w:r w:rsidRPr="009B32DE">
              <w:rPr>
                <w:b/>
                <w:sz w:val="22"/>
                <w:szCs w:val="22"/>
              </w:rPr>
              <w:t>Н</w:t>
            </w:r>
            <w:r w:rsidRPr="009B32DE">
              <w:rPr>
                <w:b/>
                <w:sz w:val="22"/>
                <w:szCs w:val="22"/>
                <w:lang w:val="kk-KZ"/>
              </w:rPr>
              <w:t>І</w:t>
            </w:r>
            <w:r w:rsidRPr="009B32DE">
              <w:rPr>
                <w:b/>
                <w:sz w:val="22"/>
                <w:szCs w:val="22"/>
              </w:rPr>
              <w:t>Ң АКАДЕМИЯЛЫҚ ПРЕЗЕНТАЦИЯСЫ</w:t>
            </w:r>
            <w:r w:rsidRPr="009B32DE">
              <w:rPr>
                <w:sz w:val="22"/>
                <w:szCs w:val="22"/>
              </w:rPr>
              <w:t xml:space="preserve"> </w:t>
            </w:r>
            <w:r w:rsidRPr="009B32DE">
              <w:rPr>
                <w:sz w:val="22"/>
                <w:szCs w:val="22"/>
                <w:lang w:val="kk-KZ"/>
              </w:rPr>
              <w:t xml:space="preserve"> </w:t>
            </w:r>
          </w:p>
        </w:tc>
      </w:tr>
      <w:tr w:rsidR="00D065D5" w:rsidRPr="009B32DE" w14:paraId="517E5341" w14:textId="77777777" w:rsidTr="001A6AA6">
        <w:tc>
          <w:tcPr>
            <w:tcW w:w="2411" w:type="dxa"/>
            <w:shd w:val="clear" w:color="auto" w:fill="auto"/>
          </w:tcPr>
          <w:p w14:paraId="53DE6BE6" w14:textId="2AAC5F4F" w:rsidR="00D065D5" w:rsidRPr="009B32DE" w:rsidRDefault="00D065D5" w:rsidP="00D065D5">
            <w:pPr>
              <w:rPr>
                <w:b/>
                <w:sz w:val="22"/>
                <w:szCs w:val="22"/>
              </w:rPr>
            </w:pPr>
            <w:r w:rsidRPr="009B32DE">
              <w:rPr>
                <w:b/>
                <w:sz w:val="22"/>
                <w:szCs w:val="22"/>
                <w:lang w:val="kk-KZ"/>
              </w:rPr>
              <w:t>Пәннің мақсаты</w:t>
            </w:r>
          </w:p>
        </w:tc>
        <w:tc>
          <w:tcPr>
            <w:tcW w:w="5386" w:type="dxa"/>
            <w:gridSpan w:val="5"/>
            <w:shd w:val="clear" w:color="auto" w:fill="auto"/>
          </w:tcPr>
          <w:p w14:paraId="16DE28E7" w14:textId="0641FEAF" w:rsidR="00D065D5" w:rsidRPr="009B32DE" w:rsidRDefault="00D065D5" w:rsidP="00D065D5">
            <w:pPr>
              <w:jc w:val="center"/>
              <w:rPr>
                <w:b/>
                <w:sz w:val="22"/>
                <w:szCs w:val="22"/>
                <w:lang w:val="kk-KZ"/>
              </w:rPr>
            </w:pPr>
            <w:r w:rsidRPr="009B32DE">
              <w:rPr>
                <w:b/>
                <w:sz w:val="22"/>
                <w:szCs w:val="22"/>
                <w:lang w:val="kk-KZ"/>
              </w:rPr>
              <w:t>Оқытудан күтілетін нәтижелер (ОН)*</w:t>
            </w:r>
          </w:p>
          <w:p w14:paraId="63D3F14B" w14:textId="59AA7CBB" w:rsidR="00D065D5" w:rsidRPr="009B32DE" w:rsidRDefault="00D065D5" w:rsidP="00D065D5">
            <w:pPr>
              <w:jc w:val="center"/>
              <w:rPr>
                <w:b/>
                <w:sz w:val="22"/>
                <w:szCs w:val="22"/>
                <w:lang w:val="kk-KZ"/>
              </w:rPr>
            </w:pPr>
          </w:p>
        </w:tc>
        <w:tc>
          <w:tcPr>
            <w:tcW w:w="2693" w:type="dxa"/>
            <w:gridSpan w:val="2"/>
            <w:shd w:val="clear" w:color="auto" w:fill="auto"/>
          </w:tcPr>
          <w:p w14:paraId="44CDD827" w14:textId="77777777" w:rsidR="00D065D5" w:rsidRPr="009B32DE" w:rsidRDefault="00D065D5" w:rsidP="00D065D5">
            <w:pPr>
              <w:jc w:val="center"/>
              <w:rPr>
                <w:rStyle w:val="normaltextrun"/>
                <w:b/>
                <w:bCs/>
                <w:sz w:val="22"/>
                <w:szCs w:val="22"/>
                <w:shd w:val="clear" w:color="auto" w:fill="FFFFFF"/>
              </w:rPr>
            </w:pPr>
            <w:r w:rsidRPr="009B32DE">
              <w:rPr>
                <w:rStyle w:val="normaltextrun"/>
                <w:b/>
                <w:bCs/>
                <w:sz w:val="22"/>
                <w:szCs w:val="22"/>
                <w:shd w:val="clear" w:color="auto" w:fill="FFFFFF"/>
              </w:rPr>
              <w:t>ОН қол жеткізу индикаторлары (ЖИ)</w:t>
            </w:r>
          </w:p>
          <w:p w14:paraId="33C2C14C" w14:textId="4532AED2" w:rsidR="00D065D5" w:rsidRPr="009B32DE" w:rsidRDefault="00D065D5" w:rsidP="00D065D5">
            <w:pPr>
              <w:jc w:val="center"/>
              <w:rPr>
                <w:sz w:val="22"/>
                <w:szCs w:val="22"/>
                <w:lang w:val="kk-KZ"/>
              </w:rPr>
            </w:pPr>
          </w:p>
        </w:tc>
      </w:tr>
      <w:tr w:rsidR="00D065D5" w:rsidRPr="00D065D5" w14:paraId="0EDC5837" w14:textId="77777777" w:rsidTr="001A6AA6">
        <w:trPr>
          <w:trHeight w:val="152"/>
        </w:trPr>
        <w:tc>
          <w:tcPr>
            <w:tcW w:w="2411" w:type="dxa"/>
            <w:vMerge w:val="restart"/>
            <w:shd w:val="clear" w:color="auto" w:fill="auto"/>
          </w:tcPr>
          <w:p w14:paraId="764CCBDD" w14:textId="6288B1A4" w:rsidR="00D065D5" w:rsidRPr="006F1D70" w:rsidRDefault="00D065D5" w:rsidP="00D065D5">
            <w:pPr>
              <w:autoSpaceDE w:val="0"/>
              <w:autoSpaceDN w:val="0"/>
              <w:adjustRightInd w:val="0"/>
              <w:rPr>
                <w:b/>
                <w:sz w:val="22"/>
                <w:szCs w:val="22"/>
                <w:lang w:val="kk-KZ"/>
              </w:rPr>
            </w:pPr>
            <w:r w:rsidRPr="009B32DE">
              <w:rPr>
                <w:color w:val="000000"/>
                <w:sz w:val="22"/>
                <w:szCs w:val="22"/>
              </w:rPr>
              <w:t>Пәннің мақсаты</w:t>
            </w:r>
            <w:r>
              <w:rPr>
                <w:color w:val="000000"/>
                <w:sz w:val="22"/>
                <w:szCs w:val="22"/>
                <w:lang w:val="kk-KZ"/>
              </w:rPr>
              <w:t xml:space="preserve">: </w:t>
            </w:r>
            <w:r w:rsidRPr="00D065D5">
              <w:rPr>
                <w:lang w:val="kk-KZ"/>
              </w:rPr>
              <w:t>әлеуметтік және экономикалық антропологияның негізгі принциптері, тұжырымдамалары, әдістері мен әдістері туралы түсініктерін дамыту; әлеуметтік-антропологиялық ақпаратты (әдебиетте де, байқалатын және тартымды әлеуметтік-мәдени шындықта да) тану, оны құрылымдау, жүйелеу және пайдалану дағдыларын дамыту</w:t>
            </w:r>
          </w:p>
        </w:tc>
        <w:tc>
          <w:tcPr>
            <w:tcW w:w="5386" w:type="dxa"/>
            <w:gridSpan w:val="5"/>
            <w:vMerge w:val="restart"/>
            <w:shd w:val="clear" w:color="auto" w:fill="auto"/>
          </w:tcPr>
          <w:p w14:paraId="666CC995" w14:textId="77777777" w:rsidR="00D065D5" w:rsidRPr="00D065D5" w:rsidRDefault="00D065D5" w:rsidP="00D065D5">
            <w:pPr>
              <w:pStyle w:val="afe"/>
              <w:tabs>
                <w:tab w:val="left" w:pos="166"/>
              </w:tabs>
              <w:ind w:left="0"/>
              <w:jc w:val="both"/>
              <w:rPr>
                <w:color w:val="FF0000"/>
                <w:sz w:val="20"/>
                <w:szCs w:val="20"/>
                <w:lang w:val="kk-KZ"/>
              </w:rPr>
            </w:pPr>
            <w:r w:rsidRPr="00D065D5">
              <w:rPr>
                <w:lang w:val="kk-KZ"/>
              </w:rPr>
              <w:t>1. Негізгі ұғымдарды, проблемаларды және зерттеу әдістерін жаңғырту</w:t>
            </w:r>
          </w:p>
          <w:p w14:paraId="5879C474" w14:textId="09263F71" w:rsidR="00D065D5" w:rsidRPr="009B32DE" w:rsidRDefault="00D065D5" w:rsidP="00D065D5">
            <w:pPr>
              <w:pStyle w:val="afe"/>
              <w:tabs>
                <w:tab w:val="left" w:pos="166"/>
              </w:tabs>
              <w:ind w:left="0"/>
              <w:jc w:val="both"/>
              <w:rPr>
                <w:sz w:val="22"/>
                <w:szCs w:val="22"/>
                <w:lang w:val="kk-KZ"/>
              </w:rPr>
            </w:pPr>
          </w:p>
        </w:tc>
        <w:tc>
          <w:tcPr>
            <w:tcW w:w="2693" w:type="dxa"/>
            <w:gridSpan w:val="2"/>
            <w:shd w:val="clear" w:color="auto" w:fill="auto"/>
          </w:tcPr>
          <w:p w14:paraId="5272881B" w14:textId="5064A86A" w:rsidR="00D065D5" w:rsidRPr="00872BA7" w:rsidRDefault="00D065D5" w:rsidP="00D065D5">
            <w:pPr>
              <w:jc w:val="both"/>
              <w:rPr>
                <w:lang w:val="kk-KZ"/>
              </w:rPr>
            </w:pPr>
            <w:r w:rsidRPr="009B32DE">
              <w:rPr>
                <w:sz w:val="22"/>
                <w:szCs w:val="22"/>
                <w:lang w:val="kk-KZ"/>
              </w:rPr>
              <w:t xml:space="preserve">1.1 </w:t>
            </w:r>
            <w:r w:rsidR="00872BA7" w:rsidRPr="00872BA7">
              <w:rPr>
                <w:lang w:val="kk-KZ"/>
              </w:rPr>
              <w:t>тарихи және қазіргі контексте антропология ғылымын анықтау, әлеуметтік антропологияның негізгі терминдері мен концептуалды аппаратын білу</w:t>
            </w:r>
          </w:p>
        </w:tc>
      </w:tr>
      <w:tr w:rsidR="00D065D5" w:rsidRPr="00D065D5" w14:paraId="23C41C40" w14:textId="77777777" w:rsidTr="04599562">
        <w:trPr>
          <w:trHeight w:val="152"/>
        </w:trPr>
        <w:tc>
          <w:tcPr>
            <w:tcW w:w="2411" w:type="dxa"/>
            <w:vMerge/>
          </w:tcPr>
          <w:p w14:paraId="3630F8BE" w14:textId="77777777" w:rsidR="00D065D5" w:rsidRPr="009B32DE" w:rsidRDefault="00D065D5" w:rsidP="00D065D5">
            <w:pPr>
              <w:jc w:val="both"/>
              <w:rPr>
                <w:b/>
                <w:sz w:val="22"/>
                <w:szCs w:val="22"/>
                <w:lang w:val="kk-KZ"/>
              </w:rPr>
            </w:pPr>
          </w:p>
        </w:tc>
        <w:tc>
          <w:tcPr>
            <w:tcW w:w="5386" w:type="dxa"/>
            <w:gridSpan w:val="5"/>
            <w:vMerge/>
          </w:tcPr>
          <w:p w14:paraId="0FC364CC" w14:textId="77777777" w:rsidR="00D065D5" w:rsidRPr="009B32DE" w:rsidRDefault="00D065D5" w:rsidP="00D065D5">
            <w:pPr>
              <w:jc w:val="both"/>
              <w:rPr>
                <w:sz w:val="22"/>
                <w:szCs w:val="22"/>
                <w:lang w:val="kk-KZ"/>
              </w:rPr>
            </w:pPr>
          </w:p>
        </w:tc>
        <w:tc>
          <w:tcPr>
            <w:tcW w:w="2693" w:type="dxa"/>
            <w:gridSpan w:val="2"/>
            <w:shd w:val="clear" w:color="auto" w:fill="auto"/>
          </w:tcPr>
          <w:p w14:paraId="55FE9C6E" w14:textId="7595267D" w:rsidR="00D065D5" w:rsidRPr="009B32DE" w:rsidRDefault="00D065D5" w:rsidP="00D065D5">
            <w:pPr>
              <w:jc w:val="both"/>
              <w:rPr>
                <w:sz w:val="22"/>
                <w:szCs w:val="22"/>
                <w:lang w:val="kk-KZ"/>
              </w:rPr>
            </w:pPr>
            <w:r w:rsidRPr="009B32DE">
              <w:rPr>
                <w:sz w:val="22"/>
                <w:szCs w:val="22"/>
                <w:lang w:val="kk-KZ"/>
              </w:rPr>
              <w:t xml:space="preserve">1.2 </w:t>
            </w:r>
            <w:r w:rsidR="00872BA7" w:rsidRPr="00872BA7">
              <w:rPr>
                <w:sz w:val="22"/>
                <w:szCs w:val="22"/>
                <w:lang w:val="kk-KZ"/>
              </w:rPr>
              <w:t>социологиялық зерттеулердегі әлеуметтік-антропологиялық тәсілдерді жіктеу</w:t>
            </w:r>
          </w:p>
        </w:tc>
      </w:tr>
      <w:tr w:rsidR="00872BA7" w:rsidRPr="00872BA7" w14:paraId="5932BD0F" w14:textId="77777777" w:rsidTr="005E1B34">
        <w:trPr>
          <w:trHeight w:val="563"/>
        </w:trPr>
        <w:tc>
          <w:tcPr>
            <w:tcW w:w="2411" w:type="dxa"/>
            <w:vMerge/>
          </w:tcPr>
          <w:p w14:paraId="067C6DC4" w14:textId="77777777" w:rsidR="00872BA7" w:rsidRPr="009B32DE" w:rsidRDefault="00872BA7" w:rsidP="00872BA7">
            <w:pPr>
              <w:widowControl w:val="0"/>
              <w:pBdr>
                <w:top w:val="nil"/>
                <w:left w:val="nil"/>
                <w:bottom w:val="nil"/>
                <w:right w:val="nil"/>
                <w:between w:val="nil"/>
              </w:pBdr>
              <w:spacing w:line="276" w:lineRule="auto"/>
              <w:rPr>
                <w:b/>
                <w:sz w:val="22"/>
                <w:szCs w:val="22"/>
                <w:lang w:val="kk-KZ"/>
              </w:rPr>
            </w:pPr>
          </w:p>
        </w:tc>
        <w:tc>
          <w:tcPr>
            <w:tcW w:w="5386" w:type="dxa"/>
            <w:gridSpan w:val="5"/>
            <w:vMerge w:val="restart"/>
            <w:shd w:val="clear" w:color="auto" w:fill="auto"/>
          </w:tcPr>
          <w:p w14:paraId="1C4CE7E5" w14:textId="265DF816" w:rsidR="00872BA7" w:rsidRPr="00D065D5" w:rsidRDefault="00872BA7" w:rsidP="00872BA7">
            <w:pPr>
              <w:jc w:val="both"/>
              <w:rPr>
                <w:sz w:val="22"/>
                <w:szCs w:val="22"/>
                <w:lang w:val="kk-KZ"/>
              </w:rPr>
            </w:pPr>
            <w:r>
              <w:rPr>
                <w:sz w:val="22"/>
                <w:szCs w:val="22"/>
                <w:lang w:val="kk-KZ"/>
              </w:rPr>
              <w:t>2</w:t>
            </w:r>
            <w:r w:rsidRPr="00D065D5">
              <w:rPr>
                <w:sz w:val="22"/>
                <w:szCs w:val="22"/>
                <w:lang w:val="kk-KZ"/>
              </w:rPr>
              <w:t>. Әртүрлі нәсілдер мен этникалық топтардың өкілдерінің негізгі антропологиялық сипаттамаларын жаңғырту</w:t>
            </w:r>
          </w:p>
          <w:p w14:paraId="6E8BBBC9" w14:textId="698334A6" w:rsidR="00872BA7" w:rsidRPr="009B32DE" w:rsidRDefault="00872BA7" w:rsidP="00872BA7">
            <w:pPr>
              <w:jc w:val="both"/>
              <w:rPr>
                <w:sz w:val="22"/>
                <w:szCs w:val="22"/>
                <w:lang w:val="kk-KZ"/>
              </w:rPr>
            </w:pPr>
          </w:p>
        </w:tc>
        <w:tc>
          <w:tcPr>
            <w:tcW w:w="2693" w:type="dxa"/>
            <w:gridSpan w:val="2"/>
            <w:shd w:val="clear" w:color="auto" w:fill="auto"/>
          </w:tcPr>
          <w:p w14:paraId="01B00815" w14:textId="2F66D18D" w:rsidR="00872BA7" w:rsidRPr="009B32DE" w:rsidRDefault="00872BA7" w:rsidP="00872BA7">
            <w:pPr>
              <w:pStyle w:val="aff1"/>
              <w:jc w:val="both"/>
              <w:rPr>
                <w:rFonts w:ascii="Times New Roman" w:eastAsia="Times New Roman" w:hAnsi="Times New Roman"/>
                <w:lang w:val="kk-KZ" w:eastAsia="ru-RU"/>
              </w:rPr>
            </w:pPr>
            <w:r w:rsidRPr="00872BA7">
              <w:rPr>
                <w:lang w:val="kk-KZ"/>
              </w:rPr>
              <w:t>2.1 антропологиядағы әлеуметтік-экономикалық категориялардың сипаттамаларын тұжырымдау</w:t>
            </w:r>
          </w:p>
        </w:tc>
      </w:tr>
      <w:tr w:rsidR="00872BA7" w:rsidRPr="00D065D5" w14:paraId="6FD9613F" w14:textId="77777777" w:rsidTr="04599562">
        <w:trPr>
          <w:trHeight w:val="76"/>
        </w:trPr>
        <w:tc>
          <w:tcPr>
            <w:tcW w:w="2411" w:type="dxa"/>
            <w:vMerge/>
          </w:tcPr>
          <w:p w14:paraId="0A8BC178" w14:textId="77777777" w:rsidR="00872BA7" w:rsidRPr="009B32DE" w:rsidRDefault="00872BA7" w:rsidP="00872BA7">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2E89DAFB" w14:textId="77777777" w:rsidR="00872BA7" w:rsidRPr="009B32DE" w:rsidRDefault="00872BA7" w:rsidP="00872BA7">
            <w:pPr>
              <w:jc w:val="both"/>
              <w:rPr>
                <w:sz w:val="22"/>
                <w:szCs w:val="22"/>
                <w:lang w:val="kk-KZ"/>
              </w:rPr>
            </w:pPr>
          </w:p>
        </w:tc>
        <w:tc>
          <w:tcPr>
            <w:tcW w:w="2693" w:type="dxa"/>
            <w:gridSpan w:val="2"/>
            <w:shd w:val="clear" w:color="auto" w:fill="auto"/>
          </w:tcPr>
          <w:p w14:paraId="79A2A679" w14:textId="0BF09631" w:rsidR="00872BA7" w:rsidRPr="009B32DE" w:rsidRDefault="00872BA7" w:rsidP="00872BA7">
            <w:pPr>
              <w:autoSpaceDE w:val="0"/>
              <w:autoSpaceDN w:val="0"/>
              <w:adjustRightInd w:val="0"/>
              <w:jc w:val="both"/>
              <w:rPr>
                <w:sz w:val="22"/>
                <w:szCs w:val="22"/>
                <w:lang w:val="kk-KZ" w:eastAsia="ru-RU"/>
              </w:rPr>
            </w:pPr>
            <w:r w:rsidRPr="006F43F5">
              <w:rPr>
                <w:lang w:val="kk-KZ"/>
              </w:rPr>
              <w:t xml:space="preserve">2.2 негізгі антропологиялық </w:t>
            </w:r>
            <w:r w:rsidRPr="006F43F5">
              <w:rPr>
                <w:lang w:val="kk-KZ"/>
              </w:rPr>
              <w:lastRenderedPageBreak/>
              <w:t>категориялардың мазмұны мен мәнін түсіндіру</w:t>
            </w:r>
          </w:p>
        </w:tc>
      </w:tr>
      <w:tr w:rsidR="00872BA7" w:rsidRPr="00D065D5" w14:paraId="3950734B" w14:textId="77777777" w:rsidTr="04599562">
        <w:trPr>
          <w:trHeight w:val="84"/>
        </w:trPr>
        <w:tc>
          <w:tcPr>
            <w:tcW w:w="2411" w:type="dxa"/>
            <w:vMerge/>
          </w:tcPr>
          <w:p w14:paraId="7A6DE0DD" w14:textId="77777777" w:rsidR="00872BA7" w:rsidRPr="009B32DE" w:rsidRDefault="00872BA7" w:rsidP="00872BA7">
            <w:pPr>
              <w:widowControl w:val="0"/>
              <w:pBdr>
                <w:top w:val="nil"/>
                <w:left w:val="nil"/>
                <w:bottom w:val="nil"/>
                <w:right w:val="nil"/>
                <w:between w:val="nil"/>
              </w:pBdr>
              <w:spacing w:line="276" w:lineRule="auto"/>
              <w:rPr>
                <w:b/>
                <w:sz w:val="22"/>
                <w:szCs w:val="22"/>
                <w:lang w:val="kk-KZ"/>
              </w:rPr>
            </w:pPr>
          </w:p>
        </w:tc>
        <w:tc>
          <w:tcPr>
            <w:tcW w:w="5386" w:type="dxa"/>
            <w:gridSpan w:val="5"/>
            <w:vMerge w:val="restart"/>
            <w:shd w:val="clear" w:color="auto" w:fill="auto"/>
          </w:tcPr>
          <w:p w14:paraId="0943F470" w14:textId="5BC1590F" w:rsidR="00872BA7" w:rsidRPr="005616BB" w:rsidRDefault="00872BA7" w:rsidP="00872BA7">
            <w:pPr>
              <w:jc w:val="both"/>
              <w:rPr>
                <w:sz w:val="22"/>
                <w:szCs w:val="22"/>
                <w:lang w:val="kk-KZ"/>
              </w:rPr>
            </w:pPr>
            <w:r>
              <w:rPr>
                <w:sz w:val="22"/>
                <w:szCs w:val="22"/>
                <w:lang w:val="kk-KZ"/>
              </w:rPr>
              <w:t>3.</w:t>
            </w:r>
            <w:r w:rsidRPr="005616BB">
              <w:rPr>
                <w:sz w:val="22"/>
                <w:szCs w:val="22"/>
                <w:lang w:val="kk-KZ"/>
              </w:rPr>
              <w:t>Әлеуметтік топтар мен қауымдастықтардың өмір салтын талд</w:t>
            </w:r>
            <w:r>
              <w:rPr>
                <w:sz w:val="22"/>
                <w:szCs w:val="22"/>
                <w:lang w:val="kk-KZ"/>
              </w:rPr>
              <w:t>ау</w:t>
            </w:r>
          </w:p>
          <w:p w14:paraId="6458780B" w14:textId="53A28290" w:rsidR="00872BA7" w:rsidRPr="009B32DE" w:rsidRDefault="00872BA7" w:rsidP="00872BA7">
            <w:pPr>
              <w:jc w:val="both"/>
              <w:rPr>
                <w:sz w:val="22"/>
                <w:szCs w:val="22"/>
                <w:lang w:val="kk-KZ"/>
              </w:rPr>
            </w:pPr>
          </w:p>
        </w:tc>
        <w:tc>
          <w:tcPr>
            <w:tcW w:w="2693" w:type="dxa"/>
            <w:gridSpan w:val="2"/>
            <w:shd w:val="clear" w:color="auto" w:fill="auto"/>
          </w:tcPr>
          <w:p w14:paraId="31021E48" w14:textId="0F294A52" w:rsidR="00872BA7" w:rsidRPr="00665546" w:rsidRDefault="00872BA7" w:rsidP="00872BA7">
            <w:pPr>
              <w:tabs>
                <w:tab w:val="right" w:pos="993"/>
              </w:tabs>
              <w:ind w:right="57"/>
              <w:jc w:val="both"/>
              <w:rPr>
                <w:sz w:val="22"/>
                <w:szCs w:val="22"/>
                <w:lang w:val="kk-KZ"/>
              </w:rPr>
            </w:pPr>
            <w:r w:rsidRPr="00872BA7">
              <w:rPr>
                <w:lang w:val="kk-KZ"/>
              </w:rPr>
              <w:t>3.1 Дүние жүзі тұрғындарын жіктеу мен сипаттауда антропологиялық зерттеулердің ерекшеліктерін анықтау</w:t>
            </w:r>
          </w:p>
        </w:tc>
      </w:tr>
      <w:tr w:rsidR="00872BA7" w:rsidRPr="00D065D5" w14:paraId="219BA814" w14:textId="77777777" w:rsidTr="04599562">
        <w:trPr>
          <w:trHeight w:val="84"/>
        </w:trPr>
        <w:tc>
          <w:tcPr>
            <w:tcW w:w="2411" w:type="dxa"/>
            <w:vMerge/>
          </w:tcPr>
          <w:p w14:paraId="5E63D47E" w14:textId="77777777" w:rsidR="00872BA7" w:rsidRPr="001758F7" w:rsidRDefault="00872BA7" w:rsidP="00872BA7">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36DBD438" w14:textId="77777777" w:rsidR="00872BA7" w:rsidRPr="001758F7" w:rsidRDefault="00872BA7" w:rsidP="00872BA7">
            <w:pPr>
              <w:jc w:val="both"/>
              <w:rPr>
                <w:sz w:val="22"/>
                <w:szCs w:val="22"/>
                <w:lang w:val="kk-KZ"/>
              </w:rPr>
            </w:pPr>
          </w:p>
        </w:tc>
        <w:tc>
          <w:tcPr>
            <w:tcW w:w="2693" w:type="dxa"/>
            <w:gridSpan w:val="2"/>
            <w:shd w:val="clear" w:color="auto" w:fill="auto"/>
          </w:tcPr>
          <w:p w14:paraId="2A693825" w14:textId="3E14E6AF" w:rsidR="00872BA7" w:rsidRPr="006F1D70" w:rsidRDefault="00872BA7" w:rsidP="00872BA7">
            <w:pPr>
              <w:pBdr>
                <w:top w:val="nil"/>
                <w:left w:val="nil"/>
                <w:bottom w:val="nil"/>
                <w:right w:val="nil"/>
                <w:between w:val="nil"/>
              </w:pBdr>
              <w:jc w:val="both"/>
              <w:rPr>
                <w:sz w:val="22"/>
                <w:szCs w:val="22"/>
                <w:lang w:val="kk-KZ"/>
              </w:rPr>
            </w:pPr>
            <w:r w:rsidRPr="00872BA7">
              <w:rPr>
                <w:lang w:val="kk-KZ"/>
              </w:rPr>
              <w:t>3.2 нәсілдік топтарға қатысты қалыптасқан тәсілдер мен теориялық тұжырымдамалардың социологиялық сипаттамасын қолдану</w:t>
            </w:r>
          </w:p>
        </w:tc>
      </w:tr>
      <w:tr w:rsidR="009223A5" w:rsidRPr="00D065D5" w14:paraId="0401B6E3" w14:textId="77777777" w:rsidTr="04599562">
        <w:trPr>
          <w:trHeight w:val="76"/>
        </w:trPr>
        <w:tc>
          <w:tcPr>
            <w:tcW w:w="2411" w:type="dxa"/>
            <w:vMerge/>
          </w:tcPr>
          <w:p w14:paraId="1BFECDCB" w14:textId="77777777" w:rsidR="009223A5" w:rsidRPr="006F1D70" w:rsidRDefault="009223A5" w:rsidP="009223A5">
            <w:pPr>
              <w:widowControl w:val="0"/>
              <w:pBdr>
                <w:top w:val="nil"/>
                <w:left w:val="nil"/>
                <w:bottom w:val="nil"/>
                <w:right w:val="nil"/>
                <w:between w:val="nil"/>
              </w:pBdr>
              <w:spacing w:line="276" w:lineRule="auto"/>
              <w:rPr>
                <w:b/>
                <w:sz w:val="22"/>
                <w:szCs w:val="22"/>
                <w:lang w:val="kk-KZ"/>
              </w:rPr>
            </w:pPr>
          </w:p>
        </w:tc>
        <w:tc>
          <w:tcPr>
            <w:tcW w:w="5386" w:type="dxa"/>
            <w:gridSpan w:val="5"/>
            <w:vMerge w:val="restart"/>
            <w:shd w:val="clear" w:color="auto" w:fill="auto"/>
          </w:tcPr>
          <w:p w14:paraId="3F59470B" w14:textId="624BAAD3" w:rsidR="009223A5" w:rsidRPr="005616BB" w:rsidRDefault="009223A5" w:rsidP="009223A5">
            <w:pPr>
              <w:jc w:val="both"/>
              <w:rPr>
                <w:sz w:val="22"/>
                <w:szCs w:val="22"/>
                <w:lang w:val="kk-KZ"/>
              </w:rPr>
            </w:pPr>
            <w:r>
              <w:rPr>
                <w:sz w:val="22"/>
                <w:szCs w:val="22"/>
                <w:lang w:val="kk-KZ"/>
              </w:rPr>
              <w:t>4.</w:t>
            </w:r>
            <w:r w:rsidRPr="005616BB">
              <w:rPr>
                <w:sz w:val="22"/>
                <w:szCs w:val="22"/>
                <w:lang w:val="kk-KZ"/>
              </w:rPr>
              <w:t>Әлеуметтік-экономикалық антропологияның негізгі антропологиялық мектептері мен салаларының теорияларын социологиялық зерттеулерде қолдану</w:t>
            </w:r>
          </w:p>
          <w:p w14:paraId="1929A304" w14:textId="416B8B94" w:rsidR="009223A5" w:rsidRPr="0090358C" w:rsidRDefault="009223A5" w:rsidP="009223A5">
            <w:pPr>
              <w:jc w:val="both"/>
              <w:rPr>
                <w:sz w:val="22"/>
                <w:szCs w:val="22"/>
                <w:lang w:val="kk-KZ"/>
              </w:rPr>
            </w:pPr>
          </w:p>
        </w:tc>
        <w:tc>
          <w:tcPr>
            <w:tcW w:w="2693" w:type="dxa"/>
            <w:gridSpan w:val="2"/>
            <w:shd w:val="clear" w:color="auto" w:fill="auto"/>
          </w:tcPr>
          <w:p w14:paraId="6D5F81C1" w14:textId="35BA8FF5" w:rsidR="009223A5" w:rsidRPr="009B32DE" w:rsidRDefault="009223A5" w:rsidP="009223A5">
            <w:pPr>
              <w:jc w:val="both"/>
              <w:rPr>
                <w:sz w:val="22"/>
                <w:szCs w:val="22"/>
                <w:lang w:val="kk-KZ"/>
              </w:rPr>
            </w:pPr>
            <w:r w:rsidRPr="009223A5">
              <w:rPr>
                <w:lang w:val="kk-KZ"/>
              </w:rPr>
              <w:t>4.1 Әлеуметтік топтар мен қауымдастықтардың өмір салтын талдау әдістерін қолдану</w:t>
            </w:r>
          </w:p>
        </w:tc>
      </w:tr>
      <w:tr w:rsidR="009223A5" w:rsidRPr="00D065D5" w14:paraId="2D269C42" w14:textId="77777777" w:rsidTr="04599562">
        <w:trPr>
          <w:trHeight w:val="76"/>
        </w:trPr>
        <w:tc>
          <w:tcPr>
            <w:tcW w:w="2411" w:type="dxa"/>
            <w:vMerge/>
          </w:tcPr>
          <w:p w14:paraId="50D1D9FC" w14:textId="77777777" w:rsidR="009223A5" w:rsidRPr="009B32DE" w:rsidRDefault="009223A5" w:rsidP="009223A5">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1DA4893E" w14:textId="77777777" w:rsidR="009223A5" w:rsidRPr="009B32DE" w:rsidRDefault="009223A5" w:rsidP="009223A5">
            <w:pPr>
              <w:jc w:val="both"/>
              <w:rPr>
                <w:sz w:val="22"/>
                <w:szCs w:val="22"/>
                <w:lang w:val="kk-KZ"/>
              </w:rPr>
            </w:pPr>
          </w:p>
        </w:tc>
        <w:tc>
          <w:tcPr>
            <w:tcW w:w="2693" w:type="dxa"/>
            <w:gridSpan w:val="2"/>
            <w:shd w:val="clear" w:color="auto" w:fill="auto"/>
          </w:tcPr>
          <w:p w14:paraId="4C31CA31" w14:textId="0D9F5CDF" w:rsidR="009223A5" w:rsidRPr="009B32DE" w:rsidRDefault="009223A5" w:rsidP="009223A5">
            <w:pPr>
              <w:jc w:val="both"/>
              <w:rPr>
                <w:sz w:val="22"/>
                <w:szCs w:val="22"/>
                <w:lang w:val="kk-KZ"/>
              </w:rPr>
            </w:pPr>
            <w:r w:rsidRPr="009223A5">
              <w:rPr>
                <w:lang w:val="kk-KZ"/>
              </w:rPr>
              <w:t>4.2 Ұлттық менталитеттің әлеуметтік-экономикалық дамудағы рөлі мен маңызын тұжырымдау</w:t>
            </w:r>
          </w:p>
        </w:tc>
      </w:tr>
      <w:tr w:rsidR="009223A5" w:rsidRPr="00D065D5" w14:paraId="019F5053" w14:textId="77777777" w:rsidTr="04599562">
        <w:trPr>
          <w:trHeight w:val="76"/>
        </w:trPr>
        <w:tc>
          <w:tcPr>
            <w:tcW w:w="2411" w:type="dxa"/>
            <w:vMerge/>
          </w:tcPr>
          <w:p w14:paraId="01E72214" w14:textId="77777777" w:rsidR="009223A5" w:rsidRPr="009B32DE" w:rsidRDefault="009223A5" w:rsidP="009223A5">
            <w:pPr>
              <w:widowControl w:val="0"/>
              <w:pBdr>
                <w:top w:val="nil"/>
                <w:left w:val="nil"/>
                <w:bottom w:val="nil"/>
                <w:right w:val="nil"/>
                <w:between w:val="nil"/>
              </w:pBdr>
              <w:spacing w:line="276" w:lineRule="auto"/>
              <w:rPr>
                <w:sz w:val="22"/>
                <w:szCs w:val="22"/>
                <w:lang w:val="kk-KZ"/>
              </w:rPr>
            </w:pPr>
          </w:p>
        </w:tc>
        <w:tc>
          <w:tcPr>
            <w:tcW w:w="5386" w:type="dxa"/>
            <w:gridSpan w:val="5"/>
            <w:vMerge w:val="restart"/>
            <w:shd w:val="clear" w:color="auto" w:fill="auto"/>
          </w:tcPr>
          <w:p w14:paraId="6F98EDC0" w14:textId="10CAEB7C" w:rsidR="009223A5" w:rsidRPr="005616BB" w:rsidRDefault="009223A5" w:rsidP="009223A5">
            <w:pPr>
              <w:jc w:val="both"/>
              <w:rPr>
                <w:sz w:val="22"/>
                <w:szCs w:val="22"/>
                <w:lang w:val="kk-KZ"/>
              </w:rPr>
            </w:pPr>
            <w:r>
              <w:rPr>
                <w:sz w:val="22"/>
                <w:szCs w:val="22"/>
                <w:lang w:val="kk-KZ"/>
              </w:rPr>
              <w:t>5.</w:t>
            </w:r>
            <w:r w:rsidRPr="005616BB">
              <w:rPr>
                <w:sz w:val="22"/>
                <w:szCs w:val="22"/>
                <w:lang w:val="kk-KZ"/>
              </w:rPr>
              <w:t>Адамдардың іс-әрекеттері мен өзара іс-қимылдары үшін олардың арасындағы қайшылықтардың туындау немесе деструктивті даму ықтималдығын барынша азайтатын жағдайлар жасау бойынша алдын алу жұмыстарын жүргізу.</w:t>
            </w:r>
          </w:p>
          <w:p w14:paraId="1B130507" w14:textId="55D69537" w:rsidR="009223A5" w:rsidRPr="0090358C" w:rsidRDefault="009223A5" w:rsidP="009223A5">
            <w:pPr>
              <w:jc w:val="both"/>
              <w:rPr>
                <w:sz w:val="22"/>
                <w:szCs w:val="22"/>
                <w:lang w:val="kk-KZ"/>
              </w:rPr>
            </w:pPr>
          </w:p>
        </w:tc>
        <w:tc>
          <w:tcPr>
            <w:tcW w:w="2693" w:type="dxa"/>
            <w:gridSpan w:val="2"/>
            <w:shd w:val="clear" w:color="auto" w:fill="auto"/>
          </w:tcPr>
          <w:p w14:paraId="43B49405" w14:textId="61E82BB2" w:rsidR="009223A5" w:rsidRPr="006F1D70" w:rsidRDefault="009223A5" w:rsidP="009223A5">
            <w:pPr>
              <w:jc w:val="both"/>
              <w:rPr>
                <w:sz w:val="22"/>
                <w:szCs w:val="22"/>
                <w:lang w:val="kk-KZ"/>
              </w:rPr>
            </w:pPr>
            <w:r w:rsidRPr="009223A5">
              <w:rPr>
                <w:lang w:val="kk-KZ"/>
              </w:rPr>
              <w:t>5.1 Жаһандану жағдайындағы адам дамуының антропологиялық сипаттамаларын анықтау</w:t>
            </w:r>
          </w:p>
        </w:tc>
      </w:tr>
      <w:tr w:rsidR="009223A5" w:rsidRPr="00D065D5" w14:paraId="41006963" w14:textId="77777777" w:rsidTr="04599562">
        <w:trPr>
          <w:trHeight w:val="76"/>
        </w:trPr>
        <w:tc>
          <w:tcPr>
            <w:tcW w:w="2411" w:type="dxa"/>
            <w:vMerge/>
          </w:tcPr>
          <w:p w14:paraId="57D91EB9" w14:textId="77777777" w:rsidR="009223A5" w:rsidRPr="009B32DE" w:rsidRDefault="009223A5" w:rsidP="009223A5">
            <w:pPr>
              <w:widowControl w:val="0"/>
              <w:pBdr>
                <w:top w:val="nil"/>
                <w:left w:val="nil"/>
                <w:bottom w:val="nil"/>
                <w:right w:val="nil"/>
                <w:between w:val="nil"/>
              </w:pBdr>
              <w:spacing w:line="276" w:lineRule="auto"/>
              <w:rPr>
                <w:sz w:val="22"/>
                <w:szCs w:val="22"/>
                <w:lang w:val="kk-KZ"/>
              </w:rPr>
            </w:pPr>
          </w:p>
        </w:tc>
        <w:tc>
          <w:tcPr>
            <w:tcW w:w="5386" w:type="dxa"/>
            <w:gridSpan w:val="5"/>
            <w:vMerge/>
          </w:tcPr>
          <w:p w14:paraId="3F7C7D3E" w14:textId="77777777" w:rsidR="009223A5" w:rsidRPr="009B32DE" w:rsidRDefault="009223A5" w:rsidP="009223A5">
            <w:pPr>
              <w:jc w:val="both"/>
              <w:rPr>
                <w:sz w:val="22"/>
                <w:szCs w:val="22"/>
                <w:lang w:val="kk-KZ"/>
              </w:rPr>
            </w:pPr>
          </w:p>
        </w:tc>
        <w:tc>
          <w:tcPr>
            <w:tcW w:w="2693" w:type="dxa"/>
            <w:gridSpan w:val="2"/>
            <w:shd w:val="clear" w:color="auto" w:fill="auto"/>
          </w:tcPr>
          <w:p w14:paraId="25DD9741" w14:textId="2C8AC7C9" w:rsidR="009223A5" w:rsidRPr="00D97C29" w:rsidRDefault="009223A5" w:rsidP="009223A5">
            <w:pPr>
              <w:pStyle w:val="aff1"/>
              <w:jc w:val="both"/>
              <w:rPr>
                <w:rFonts w:ascii="Times New Roman" w:hAnsi="Times New Roman"/>
              </w:rPr>
            </w:pPr>
            <w:r w:rsidRPr="009223A5">
              <w:rPr>
                <w:lang w:val="kk-KZ"/>
              </w:rPr>
              <w:t>5.2 Адам мен қоғамның дамуындағы әлеуметтік-экономикалық процестер мен діннің әлеуетін антропологиялық негіздеуді модельдеу</w:t>
            </w:r>
          </w:p>
        </w:tc>
      </w:tr>
      <w:tr w:rsidR="00D065D5" w:rsidRPr="009B32D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D065D5" w:rsidRPr="009B32DE" w:rsidRDefault="00D065D5" w:rsidP="00D065D5">
            <w:pPr>
              <w:rPr>
                <w:b/>
                <w:sz w:val="22"/>
                <w:szCs w:val="22"/>
              </w:rPr>
            </w:pPr>
            <w:r w:rsidRPr="009B32DE">
              <w:rPr>
                <w:b/>
                <w:sz w:val="22"/>
                <w:szCs w:val="22"/>
              </w:rPr>
              <w:t>Пререквизи</w:t>
            </w:r>
            <w:r w:rsidRPr="009B32DE">
              <w:rPr>
                <w:b/>
                <w:sz w:val="22"/>
                <w:szCs w:val="22"/>
                <w:lang w:val="kk-KZ"/>
              </w:rPr>
              <w:t>ттер</w:t>
            </w:r>
            <w:r w:rsidRPr="009B32DE">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4836DC2" w14:textId="77777777" w:rsidR="00872BA7" w:rsidRPr="00872BA7" w:rsidRDefault="00872BA7" w:rsidP="00872BA7">
            <w:pPr>
              <w:rPr>
                <w:bCs/>
                <w:sz w:val="22"/>
                <w:szCs w:val="22"/>
              </w:rPr>
            </w:pPr>
            <w:r w:rsidRPr="00872BA7">
              <w:rPr>
                <w:bCs/>
                <w:sz w:val="22"/>
                <w:szCs w:val="22"/>
                <w:lang w:val="kk-KZ"/>
              </w:rPr>
              <w:t>Әлеуметтануға кіріспе</w:t>
            </w:r>
          </w:p>
          <w:p w14:paraId="1B51A2E3" w14:textId="37063917" w:rsidR="00D065D5" w:rsidRPr="009B32DE" w:rsidRDefault="00D065D5" w:rsidP="00D065D5">
            <w:pPr>
              <w:rPr>
                <w:b/>
                <w:sz w:val="22"/>
                <w:szCs w:val="22"/>
                <w:lang w:val="kk-KZ"/>
              </w:rPr>
            </w:pPr>
          </w:p>
        </w:tc>
      </w:tr>
      <w:tr w:rsidR="00D065D5" w:rsidRPr="00987FB9"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D065D5" w:rsidRPr="009B32DE" w:rsidRDefault="00D065D5" w:rsidP="00D065D5">
            <w:pPr>
              <w:rPr>
                <w:b/>
                <w:sz w:val="22"/>
                <w:szCs w:val="22"/>
                <w:lang w:val="kk-KZ"/>
              </w:rPr>
            </w:pPr>
            <w:r w:rsidRPr="009B32DE">
              <w:rPr>
                <w:b/>
                <w:sz w:val="22"/>
                <w:szCs w:val="22"/>
              </w:rPr>
              <w:t>Постреквизит</w:t>
            </w:r>
            <w:r w:rsidRPr="009B32DE">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A042B6" w14:textId="77777777" w:rsidR="00872BA7" w:rsidRPr="00872BA7" w:rsidRDefault="00872BA7" w:rsidP="00872BA7">
            <w:pPr>
              <w:rPr>
                <w:sz w:val="22"/>
                <w:szCs w:val="22"/>
                <w:lang w:val="kk-KZ"/>
              </w:rPr>
            </w:pPr>
            <w:r w:rsidRPr="00872BA7">
              <w:rPr>
                <w:sz w:val="22"/>
                <w:szCs w:val="22"/>
                <w:lang w:val="kk-KZ"/>
              </w:rPr>
              <w:t>Әлеуметтік құрылым және әлеуметтік стратификация</w:t>
            </w:r>
          </w:p>
          <w:p w14:paraId="526371CA" w14:textId="5F9E02F5" w:rsidR="00D065D5" w:rsidRPr="00872BA7" w:rsidRDefault="00872BA7" w:rsidP="00D065D5">
            <w:pPr>
              <w:rPr>
                <w:sz w:val="22"/>
                <w:szCs w:val="22"/>
                <w:lang w:val="kk-KZ"/>
              </w:rPr>
            </w:pPr>
            <w:r w:rsidRPr="00872BA7">
              <w:rPr>
                <w:sz w:val="22"/>
                <w:szCs w:val="22"/>
                <w:lang w:val="kk-KZ"/>
              </w:rPr>
              <w:t>Экономикалық әлеуметтану</w:t>
            </w:r>
          </w:p>
        </w:tc>
      </w:tr>
      <w:tr w:rsidR="00D97C29" w:rsidRPr="00105BA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D97C29" w:rsidRPr="009B32DE" w:rsidRDefault="00D97C29" w:rsidP="00D97C29">
            <w:pPr>
              <w:pBdr>
                <w:top w:val="nil"/>
                <w:left w:val="nil"/>
                <w:bottom w:val="nil"/>
                <w:right w:val="nil"/>
                <w:between w:val="nil"/>
              </w:pBdr>
              <w:rPr>
                <w:bCs/>
                <w:sz w:val="22"/>
                <w:szCs w:val="22"/>
                <w:shd w:val="clear" w:color="auto" w:fill="FFFFFF"/>
                <w:lang w:val="kk-KZ"/>
              </w:rPr>
            </w:pPr>
            <w:r w:rsidRPr="009B32DE">
              <w:rPr>
                <w:b/>
                <w:sz w:val="22"/>
                <w:szCs w:val="22"/>
                <w:lang w:val="kk-KZ"/>
              </w:rPr>
              <w:t xml:space="preserve">Оқу </w:t>
            </w:r>
            <w:r w:rsidRPr="009B32DE">
              <w:rPr>
                <w:b/>
                <w:sz w:val="22"/>
                <w:szCs w:val="22"/>
              </w:rPr>
              <w:t>ресурс</w:t>
            </w:r>
            <w:r w:rsidRPr="009B32DE">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AA6DE" w14:textId="77777777" w:rsidR="00D97C29" w:rsidRDefault="00D97C29" w:rsidP="00D97C29">
            <w:pPr>
              <w:pBdr>
                <w:top w:val="nil"/>
                <w:left w:val="nil"/>
                <w:bottom w:val="nil"/>
                <w:right w:val="nil"/>
                <w:between w:val="nil"/>
              </w:pBdr>
              <w:rPr>
                <w:color w:val="000000"/>
                <w:sz w:val="20"/>
                <w:szCs w:val="20"/>
              </w:rPr>
            </w:pPr>
            <w:r>
              <w:rPr>
                <w:color w:val="000000"/>
                <w:sz w:val="20"/>
                <w:szCs w:val="20"/>
              </w:rPr>
              <w:t>Литература</w:t>
            </w:r>
          </w:p>
          <w:p w14:paraId="00507ACE" w14:textId="77777777" w:rsidR="00D97C29" w:rsidRPr="00422D65" w:rsidRDefault="00D97C29" w:rsidP="00D97C29">
            <w:pPr>
              <w:pBdr>
                <w:top w:val="nil"/>
                <w:left w:val="nil"/>
                <w:bottom w:val="nil"/>
                <w:right w:val="nil"/>
                <w:between w:val="nil"/>
              </w:pBdr>
              <w:rPr>
                <w:color w:val="000000"/>
                <w:sz w:val="20"/>
                <w:szCs w:val="20"/>
              </w:rPr>
            </w:pPr>
            <w:r>
              <w:rPr>
                <w:color w:val="000000"/>
                <w:sz w:val="20"/>
                <w:szCs w:val="20"/>
              </w:rPr>
              <w:t xml:space="preserve">1. </w:t>
            </w:r>
            <w:r w:rsidRPr="00422D65">
              <w:rPr>
                <w:color w:val="000000"/>
                <w:sz w:val="20"/>
                <w:szCs w:val="20"/>
              </w:rPr>
              <w:t>Бажуков В. И.</w:t>
            </w:r>
            <w:r>
              <w:rPr>
                <w:color w:val="000000"/>
                <w:sz w:val="20"/>
                <w:szCs w:val="20"/>
              </w:rPr>
              <w:t xml:space="preserve"> </w:t>
            </w:r>
            <w:r>
              <w:rPr>
                <w:bCs/>
                <w:sz w:val="20"/>
                <w:szCs w:val="20"/>
              </w:rPr>
              <w:t>Социальная и культурная а</w:t>
            </w:r>
            <w:r w:rsidRPr="00422D65">
              <w:rPr>
                <w:bCs/>
                <w:sz w:val="20"/>
                <w:szCs w:val="20"/>
              </w:rPr>
              <w:t>нтропология.</w:t>
            </w:r>
            <w:r>
              <w:rPr>
                <w:bCs/>
                <w:sz w:val="20"/>
                <w:szCs w:val="20"/>
              </w:rPr>
              <w:t xml:space="preserve"> – Юрайт, 2022. – 357 с.</w:t>
            </w:r>
          </w:p>
          <w:p w14:paraId="2A83D088" w14:textId="77777777" w:rsidR="00D97C29" w:rsidRPr="00422D65" w:rsidRDefault="00D97C29" w:rsidP="00D97C29">
            <w:pPr>
              <w:pBdr>
                <w:top w:val="nil"/>
                <w:left w:val="nil"/>
                <w:bottom w:val="nil"/>
                <w:right w:val="nil"/>
                <w:between w:val="nil"/>
              </w:pBdr>
              <w:rPr>
                <w:color w:val="000000"/>
                <w:sz w:val="20"/>
                <w:szCs w:val="20"/>
              </w:rPr>
            </w:pPr>
            <w:r>
              <w:rPr>
                <w:color w:val="000000"/>
                <w:sz w:val="20"/>
                <w:szCs w:val="20"/>
              </w:rPr>
              <w:t xml:space="preserve">2. </w:t>
            </w:r>
            <w:r w:rsidRPr="00422D65">
              <w:rPr>
                <w:color w:val="000000"/>
                <w:sz w:val="20"/>
                <w:szCs w:val="20"/>
              </w:rPr>
              <w:t>Добреньков В. И., Кравченко А. И.</w:t>
            </w:r>
            <w:r>
              <w:rPr>
                <w:color w:val="000000"/>
                <w:sz w:val="20"/>
                <w:szCs w:val="20"/>
              </w:rPr>
              <w:t xml:space="preserve"> Социальная антропология. - </w:t>
            </w:r>
            <w:hyperlink r:id="rId12" w:history="1">
              <w:r w:rsidRPr="00422D65">
                <w:rPr>
                  <w:rStyle w:val="af9"/>
                  <w:bCs/>
                  <w:sz w:val="20"/>
                  <w:szCs w:val="20"/>
                </w:rPr>
                <w:t>Инфра-М</w:t>
              </w:r>
            </w:hyperlink>
            <w:r>
              <w:rPr>
                <w:sz w:val="20"/>
                <w:szCs w:val="20"/>
              </w:rPr>
              <w:t>, 2022 – 688 с.</w:t>
            </w:r>
          </w:p>
          <w:p w14:paraId="1DE3C4E1" w14:textId="77777777" w:rsidR="00D97C29" w:rsidRDefault="00D97C29" w:rsidP="00D97C29">
            <w:pPr>
              <w:pBdr>
                <w:top w:val="nil"/>
                <w:left w:val="nil"/>
                <w:bottom w:val="nil"/>
                <w:right w:val="nil"/>
                <w:between w:val="nil"/>
              </w:pBdr>
              <w:rPr>
                <w:color w:val="000000"/>
                <w:sz w:val="20"/>
                <w:szCs w:val="20"/>
              </w:rPr>
            </w:pPr>
            <w:r>
              <w:rPr>
                <w:color w:val="000000"/>
                <w:sz w:val="20"/>
                <w:szCs w:val="20"/>
              </w:rPr>
              <w:t xml:space="preserve">3. Евсеев В.А. </w:t>
            </w:r>
            <w:r w:rsidRPr="000B04DB">
              <w:rPr>
                <w:color w:val="000000"/>
                <w:sz w:val="20"/>
                <w:szCs w:val="20"/>
              </w:rPr>
              <w:t>Этнология и социальная антропология. Учебное пособие</w:t>
            </w:r>
            <w:r>
              <w:rPr>
                <w:color w:val="000000"/>
                <w:sz w:val="20"/>
                <w:szCs w:val="20"/>
              </w:rPr>
              <w:t>:</w:t>
            </w:r>
            <w:r>
              <w:t xml:space="preserve"> </w:t>
            </w:r>
            <w:r w:rsidRPr="000B04DB">
              <w:rPr>
                <w:color w:val="000000"/>
                <w:sz w:val="20"/>
                <w:szCs w:val="20"/>
              </w:rPr>
              <w:t>учебное пособие для академического</w:t>
            </w:r>
            <w:r>
              <w:rPr>
                <w:color w:val="000000"/>
                <w:sz w:val="20"/>
                <w:szCs w:val="20"/>
              </w:rPr>
              <w:t xml:space="preserve"> </w:t>
            </w:r>
            <w:r w:rsidRPr="000B04DB">
              <w:rPr>
                <w:color w:val="000000"/>
                <w:sz w:val="20"/>
                <w:szCs w:val="20"/>
              </w:rPr>
              <w:t>бакалавриата</w:t>
            </w:r>
            <w:r>
              <w:rPr>
                <w:color w:val="000000"/>
                <w:sz w:val="20"/>
                <w:szCs w:val="20"/>
              </w:rPr>
              <w:t xml:space="preserve">. - </w:t>
            </w:r>
            <w:r w:rsidRPr="000B04DB">
              <w:rPr>
                <w:color w:val="000000"/>
                <w:sz w:val="20"/>
                <w:szCs w:val="20"/>
              </w:rPr>
              <w:t>Москва: Издательство</w:t>
            </w:r>
            <w:r>
              <w:rPr>
                <w:color w:val="000000"/>
                <w:sz w:val="20"/>
                <w:szCs w:val="20"/>
              </w:rPr>
              <w:t xml:space="preserve"> </w:t>
            </w:r>
            <w:r w:rsidRPr="000B04DB">
              <w:rPr>
                <w:color w:val="000000"/>
                <w:sz w:val="20"/>
                <w:szCs w:val="20"/>
              </w:rPr>
              <w:t xml:space="preserve">Юрайт, 2019. </w:t>
            </w:r>
            <w:r>
              <w:rPr>
                <w:color w:val="000000"/>
                <w:sz w:val="20"/>
                <w:szCs w:val="20"/>
              </w:rPr>
              <w:t>-</w:t>
            </w:r>
            <w:r w:rsidRPr="000B04DB">
              <w:rPr>
                <w:color w:val="000000"/>
                <w:sz w:val="20"/>
                <w:szCs w:val="20"/>
              </w:rPr>
              <w:t xml:space="preserve"> 241 с.</w:t>
            </w:r>
          </w:p>
          <w:p w14:paraId="4604BAF0" w14:textId="77777777" w:rsidR="00D97C29" w:rsidRPr="00650B45" w:rsidRDefault="00D97C29" w:rsidP="00D97C29">
            <w:pPr>
              <w:pBdr>
                <w:top w:val="nil"/>
                <w:left w:val="nil"/>
                <w:bottom w:val="nil"/>
                <w:right w:val="nil"/>
                <w:between w:val="nil"/>
              </w:pBdr>
              <w:rPr>
                <w:color w:val="000000"/>
                <w:sz w:val="20"/>
                <w:szCs w:val="20"/>
              </w:rPr>
            </w:pPr>
            <w:r>
              <w:rPr>
                <w:color w:val="000000"/>
                <w:sz w:val="20"/>
                <w:szCs w:val="20"/>
              </w:rPr>
              <w:t xml:space="preserve">4. </w:t>
            </w:r>
            <w:r>
              <w:rPr>
                <w:sz w:val="20"/>
                <w:szCs w:val="20"/>
              </w:rPr>
              <w:t>Шкиндер</w:t>
            </w:r>
            <w:r w:rsidRPr="00650B45">
              <w:rPr>
                <w:sz w:val="20"/>
                <w:szCs w:val="20"/>
              </w:rPr>
              <w:t xml:space="preserve"> В. И. Антропология / В. И. Шкиндер, Н. Л. Шкиндер. – Екатеринбург: УГМУ, 2018. – 242 с.</w:t>
            </w:r>
          </w:p>
          <w:p w14:paraId="3E8462CD" w14:textId="77777777" w:rsidR="00D97C29" w:rsidRDefault="00D97C29" w:rsidP="00D97C29">
            <w:pPr>
              <w:pBdr>
                <w:top w:val="nil"/>
                <w:left w:val="nil"/>
                <w:bottom w:val="nil"/>
                <w:right w:val="nil"/>
                <w:between w:val="nil"/>
              </w:pBdr>
              <w:jc w:val="both"/>
              <w:rPr>
                <w:sz w:val="20"/>
                <w:szCs w:val="20"/>
              </w:rPr>
            </w:pPr>
            <w:r>
              <w:rPr>
                <w:color w:val="000000"/>
                <w:sz w:val="20"/>
                <w:szCs w:val="20"/>
              </w:rPr>
              <w:t xml:space="preserve">5. </w:t>
            </w:r>
            <w:r>
              <w:rPr>
                <w:sz w:val="20"/>
                <w:szCs w:val="20"/>
              </w:rPr>
              <w:t xml:space="preserve">Крадин, Н. Н. </w:t>
            </w:r>
            <w:r w:rsidRPr="00546270">
              <w:rPr>
                <w:sz w:val="20"/>
                <w:szCs w:val="20"/>
              </w:rPr>
              <w:t>Происхождение неравен</w:t>
            </w:r>
            <w:r>
              <w:rPr>
                <w:sz w:val="20"/>
                <w:szCs w:val="20"/>
              </w:rPr>
              <w:t xml:space="preserve">ства, цивилизации и государства. - </w:t>
            </w:r>
            <w:r w:rsidRPr="00546270">
              <w:rPr>
                <w:sz w:val="20"/>
                <w:szCs w:val="20"/>
              </w:rPr>
              <w:t>СПб.</w:t>
            </w:r>
            <w:r>
              <w:rPr>
                <w:sz w:val="20"/>
                <w:szCs w:val="20"/>
              </w:rPr>
              <w:t xml:space="preserve"> </w:t>
            </w:r>
            <w:hyperlink r:id="rId13" w:history="1">
              <w:r w:rsidRPr="00546270">
                <w:rPr>
                  <w:rStyle w:val="af9"/>
                  <w:sz w:val="20"/>
                  <w:szCs w:val="20"/>
                </w:rPr>
                <w:t>Издательство Олега Абышко</w:t>
              </w:r>
            </w:hyperlink>
            <w:r>
              <w:rPr>
                <w:sz w:val="20"/>
                <w:szCs w:val="20"/>
              </w:rPr>
              <w:t>,</w:t>
            </w:r>
            <w:r w:rsidRPr="00546270">
              <w:rPr>
                <w:sz w:val="20"/>
                <w:szCs w:val="20"/>
              </w:rPr>
              <w:t xml:space="preserve"> 2021</w:t>
            </w:r>
            <w:r w:rsidRPr="00313251">
              <w:rPr>
                <w:sz w:val="20"/>
                <w:szCs w:val="20"/>
              </w:rPr>
              <w:t xml:space="preserve"> – </w:t>
            </w:r>
            <w:r>
              <w:rPr>
                <w:sz w:val="20"/>
                <w:szCs w:val="20"/>
              </w:rPr>
              <w:t>33</w:t>
            </w:r>
            <w:r w:rsidRPr="00313251">
              <w:rPr>
                <w:sz w:val="20"/>
                <w:szCs w:val="20"/>
              </w:rPr>
              <w:t>6</w:t>
            </w:r>
            <w:r w:rsidRPr="00313251">
              <w:rPr>
                <w:spacing w:val="-4"/>
                <w:sz w:val="20"/>
                <w:szCs w:val="20"/>
              </w:rPr>
              <w:t xml:space="preserve"> </w:t>
            </w:r>
            <w:r w:rsidRPr="00313251">
              <w:rPr>
                <w:sz w:val="20"/>
                <w:szCs w:val="20"/>
              </w:rPr>
              <w:t>с.</w:t>
            </w:r>
          </w:p>
          <w:p w14:paraId="77CF359A" w14:textId="77777777" w:rsidR="00D97C29" w:rsidRPr="003757C9" w:rsidRDefault="00D97C29" w:rsidP="00D97C29">
            <w:pPr>
              <w:pStyle w:val="TableParagraph"/>
              <w:tabs>
                <w:tab w:val="left" w:pos="5"/>
              </w:tabs>
              <w:ind w:left="0"/>
              <w:jc w:val="both"/>
              <w:rPr>
                <w:spacing w:val="-31"/>
                <w:sz w:val="20"/>
                <w:szCs w:val="20"/>
              </w:rPr>
            </w:pPr>
            <w:r>
              <w:rPr>
                <w:sz w:val="20"/>
                <w:szCs w:val="20"/>
              </w:rPr>
              <w:t xml:space="preserve">6. </w:t>
            </w:r>
            <w:r w:rsidRPr="00313251">
              <w:rPr>
                <w:sz w:val="20"/>
                <w:szCs w:val="20"/>
              </w:rPr>
              <w:t xml:space="preserve">Малиновский Б. Избранное: Динамика культуры / </w:t>
            </w:r>
            <w:r>
              <w:rPr>
                <w:sz w:val="20"/>
                <w:szCs w:val="20"/>
              </w:rPr>
              <w:t>ред.</w:t>
            </w:r>
            <w:r w:rsidRPr="00313251">
              <w:rPr>
                <w:sz w:val="20"/>
                <w:szCs w:val="20"/>
              </w:rPr>
              <w:t>: Кожановск</w:t>
            </w:r>
            <w:r>
              <w:rPr>
                <w:sz w:val="20"/>
                <w:szCs w:val="20"/>
              </w:rPr>
              <w:t>ий А.Н</w:t>
            </w:r>
            <w:r w:rsidRPr="003757C9">
              <w:rPr>
                <w:rFonts w:asciiTheme="minorHAnsi" w:hAnsiTheme="minorHAnsi"/>
              </w:rPr>
              <w:t>.,</w:t>
            </w:r>
            <w:r w:rsidRPr="003757C9">
              <w:rPr>
                <w:rFonts w:asciiTheme="minorHAnsi" w:hAnsiTheme="minorHAnsi"/>
                <w:spacing w:val="-31"/>
              </w:rPr>
              <w:t xml:space="preserve"> </w:t>
            </w:r>
            <w:r w:rsidRPr="003757C9">
              <w:rPr>
                <w:sz w:val="20"/>
                <w:szCs w:val="20"/>
              </w:rPr>
              <w:t xml:space="preserve">пер.:  Николаев В.Г., </w:t>
            </w:r>
            <w:r w:rsidRPr="00313251">
              <w:rPr>
                <w:sz w:val="20"/>
                <w:szCs w:val="20"/>
              </w:rPr>
              <w:t>Порус</w:t>
            </w:r>
            <w:r w:rsidRPr="003757C9">
              <w:rPr>
                <w:sz w:val="20"/>
                <w:szCs w:val="20"/>
              </w:rPr>
              <w:t xml:space="preserve"> В.</w:t>
            </w:r>
            <w:r w:rsidRPr="00313251">
              <w:rPr>
                <w:sz w:val="20"/>
                <w:szCs w:val="20"/>
              </w:rPr>
              <w:t xml:space="preserve">Н., Трубочкин </w:t>
            </w:r>
            <w:r>
              <w:rPr>
                <w:sz w:val="20"/>
                <w:szCs w:val="20"/>
              </w:rPr>
              <w:t>Д.</w:t>
            </w:r>
            <w:r w:rsidRPr="00313251">
              <w:rPr>
                <w:sz w:val="20"/>
                <w:szCs w:val="20"/>
              </w:rPr>
              <w:t xml:space="preserve">В. - М.: </w:t>
            </w:r>
            <w:r w:rsidRPr="00F531DB">
              <w:rPr>
                <w:sz w:val="20"/>
                <w:szCs w:val="20"/>
              </w:rPr>
              <w:t>Центр гуманитарных инициатив, 2018 г.</w:t>
            </w:r>
            <w:r w:rsidRPr="00313251">
              <w:rPr>
                <w:sz w:val="20"/>
                <w:szCs w:val="20"/>
              </w:rPr>
              <w:t xml:space="preserve"> - </w:t>
            </w:r>
            <w:r>
              <w:rPr>
                <w:sz w:val="20"/>
                <w:szCs w:val="20"/>
              </w:rPr>
              <w:t>4</w:t>
            </w:r>
            <w:r w:rsidRPr="00313251">
              <w:rPr>
                <w:sz w:val="20"/>
                <w:szCs w:val="20"/>
              </w:rPr>
              <w:t>6</w:t>
            </w:r>
            <w:r>
              <w:rPr>
                <w:sz w:val="20"/>
                <w:szCs w:val="20"/>
              </w:rPr>
              <w:t>4</w:t>
            </w:r>
            <w:r w:rsidRPr="00313251">
              <w:rPr>
                <w:spacing w:val="-7"/>
                <w:sz w:val="20"/>
                <w:szCs w:val="20"/>
              </w:rPr>
              <w:t xml:space="preserve"> </w:t>
            </w:r>
            <w:r w:rsidRPr="00313251">
              <w:rPr>
                <w:sz w:val="20"/>
                <w:szCs w:val="20"/>
              </w:rPr>
              <w:t>с.</w:t>
            </w:r>
          </w:p>
          <w:p w14:paraId="63483AB2" w14:textId="77777777" w:rsidR="00D97C29" w:rsidRDefault="00D97C29" w:rsidP="00D97C29">
            <w:pPr>
              <w:pBdr>
                <w:top w:val="nil"/>
                <w:left w:val="nil"/>
                <w:bottom w:val="nil"/>
                <w:right w:val="nil"/>
                <w:between w:val="nil"/>
              </w:pBdr>
              <w:jc w:val="both"/>
              <w:rPr>
                <w:sz w:val="20"/>
                <w:szCs w:val="20"/>
              </w:rPr>
            </w:pPr>
            <w:r>
              <w:rPr>
                <w:color w:val="000000"/>
                <w:sz w:val="20"/>
                <w:szCs w:val="20"/>
              </w:rPr>
              <w:lastRenderedPageBreak/>
              <w:t xml:space="preserve">7. </w:t>
            </w:r>
            <w:r w:rsidRPr="00920E3D">
              <w:rPr>
                <w:sz w:val="20"/>
                <w:szCs w:val="20"/>
              </w:rPr>
              <w:t>Рэдклифф-Браун А.Р. Структура и функция в примитивном обществе.</w:t>
            </w:r>
            <w:r>
              <w:rPr>
                <w:sz w:val="20"/>
                <w:szCs w:val="20"/>
              </w:rPr>
              <w:t xml:space="preserve"> -</w:t>
            </w:r>
            <w:r>
              <w:rPr>
                <w:color w:val="000000"/>
                <w:sz w:val="20"/>
                <w:szCs w:val="20"/>
              </w:rPr>
              <w:t xml:space="preserve"> </w:t>
            </w:r>
            <w:r w:rsidRPr="00920E3D">
              <w:rPr>
                <w:sz w:val="20"/>
                <w:szCs w:val="20"/>
              </w:rPr>
              <w:t>Москва: Издательская фирма «Восточная литература» РАН, 201</w:t>
            </w:r>
            <w:r>
              <w:rPr>
                <w:sz w:val="20"/>
                <w:szCs w:val="20"/>
              </w:rPr>
              <w:t>8</w:t>
            </w:r>
            <w:r w:rsidRPr="00920E3D">
              <w:rPr>
                <w:sz w:val="20"/>
                <w:szCs w:val="20"/>
              </w:rPr>
              <w:t>.</w:t>
            </w:r>
            <w:r>
              <w:rPr>
                <w:sz w:val="20"/>
                <w:szCs w:val="20"/>
              </w:rPr>
              <w:t xml:space="preserve"> - 305 с.</w:t>
            </w:r>
          </w:p>
          <w:p w14:paraId="6500B247" w14:textId="77777777" w:rsidR="00D97C29" w:rsidRPr="00293058" w:rsidRDefault="00D97C29" w:rsidP="00D97C29">
            <w:pPr>
              <w:pBdr>
                <w:top w:val="nil"/>
                <w:left w:val="nil"/>
                <w:bottom w:val="nil"/>
                <w:right w:val="nil"/>
                <w:between w:val="nil"/>
              </w:pBdr>
              <w:jc w:val="both"/>
              <w:rPr>
                <w:color w:val="FF0000"/>
                <w:sz w:val="20"/>
                <w:szCs w:val="20"/>
              </w:rPr>
            </w:pPr>
            <w:r w:rsidRPr="00920E3D">
              <w:rPr>
                <w:color w:val="000000"/>
                <w:sz w:val="20"/>
                <w:szCs w:val="20"/>
              </w:rPr>
              <w:br/>
            </w:r>
            <w:r>
              <w:rPr>
                <w:color w:val="000000"/>
                <w:sz w:val="20"/>
                <w:szCs w:val="20"/>
              </w:rPr>
              <w:t xml:space="preserve">Интернет ресурсы </w:t>
            </w:r>
          </w:p>
          <w:p w14:paraId="66C4320C" w14:textId="77777777" w:rsidR="00D97C29" w:rsidRPr="003757C9" w:rsidRDefault="00D97C29" w:rsidP="00D97C29">
            <w:pPr>
              <w:autoSpaceDE w:val="0"/>
              <w:autoSpaceDN w:val="0"/>
              <w:adjustRightInd w:val="0"/>
              <w:rPr>
                <w:rStyle w:val="af9"/>
                <w:sz w:val="20"/>
                <w:szCs w:val="20"/>
                <w:shd w:val="clear" w:color="auto" w:fill="FFFFFF"/>
              </w:rPr>
            </w:pPr>
            <w:r>
              <w:rPr>
                <w:color w:val="000000"/>
                <w:sz w:val="20"/>
                <w:szCs w:val="20"/>
              </w:rPr>
              <w:t>1</w:t>
            </w:r>
            <w:r w:rsidRPr="003757C9">
              <w:rPr>
                <w:sz w:val="20"/>
                <w:szCs w:val="20"/>
              </w:rPr>
              <w:t>.</w:t>
            </w:r>
            <w:r w:rsidRPr="003757C9">
              <w:t xml:space="preserve"> </w:t>
            </w:r>
            <w:r w:rsidRPr="003757C9">
              <w:rPr>
                <w:rStyle w:val="af9"/>
                <w:sz w:val="20"/>
                <w:szCs w:val="20"/>
                <w:shd w:val="clear" w:color="auto" w:fill="FFFFFF"/>
                <w:lang w:val="kk-KZ"/>
              </w:rPr>
              <w:t xml:space="preserve">https://www.ozon.ru/product/metod-v-sotsialnoy-antropologii-21840408/?sh=Ndz86Vlk_Q </w:t>
            </w:r>
          </w:p>
          <w:p w14:paraId="0FC0D18D" w14:textId="77777777" w:rsidR="00D97C29" w:rsidRDefault="00D97C29" w:rsidP="00D97C29">
            <w:pPr>
              <w:pBdr>
                <w:top w:val="nil"/>
                <w:left w:val="nil"/>
                <w:bottom w:val="nil"/>
                <w:right w:val="nil"/>
                <w:between w:val="nil"/>
              </w:pBdr>
              <w:rPr>
                <w:color w:val="000000"/>
                <w:sz w:val="20"/>
                <w:szCs w:val="20"/>
              </w:rPr>
            </w:pPr>
            <w:r>
              <w:rPr>
                <w:color w:val="000000"/>
                <w:sz w:val="20"/>
                <w:szCs w:val="20"/>
              </w:rPr>
              <w:t xml:space="preserve">2. </w:t>
            </w:r>
            <w:r w:rsidRPr="00F531DB">
              <w:rPr>
                <w:color w:val="000000"/>
                <w:sz w:val="20"/>
                <w:szCs w:val="20"/>
              </w:rPr>
              <w:t>https://klex.ru/sqo</w:t>
            </w:r>
          </w:p>
          <w:p w14:paraId="7333C3DE" w14:textId="77777777" w:rsidR="00D97C29" w:rsidRDefault="00D97C29" w:rsidP="00D97C29">
            <w:pPr>
              <w:pBdr>
                <w:top w:val="nil"/>
                <w:left w:val="nil"/>
                <w:bottom w:val="nil"/>
                <w:right w:val="nil"/>
                <w:between w:val="nil"/>
              </w:pBdr>
              <w:rPr>
                <w:color w:val="000000"/>
                <w:sz w:val="20"/>
                <w:szCs w:val="20"/>
              </w:rPr>
            </w:pPr>
            <w:r>
              <w:rPr>
                <w:color w:val="000000"/>
                <w:sz w:val="20"/>
                <w:szCs w:val="20"/>
              </w:rPr>
              <w:t xml:space="preserve">3. </w:t>
            </w:r>
            <w:hyperlink r:id="rId14" w:history="1">
              <w:r w:rsidRPr="00147F6F">
                <w:rPr>
                  <w:rStyle w:val="af9"/>
                  <w:sz w:val="20"/>
                  <w:szCs w:val="20"/>
                </w:rPr>
                <w:t>https://vk.com/doc35528094_460103517?hash=X0vHiTVtjbPOkV2XzDCfZqjx9H3eIOTqy7</w:t>
              </w:r>
            </w:hyperlink>
          </w:p>
          <w:p w14:paraId="56112C75" w14:textId="23EE1DF3" w:rsidR="00D97C29" w:rsidRPr="005C562F" w:rsidRDefault="00D97C29" w:rsidP="00D97C29">
            <w:pPr>
              <w:pStyle w:val="afe"/>
              <w:numPr>
                <w:ilvl w:val="0"/>
                <w:numId w:val="14"/>
              </w:numPr>
              <w:tabs>
                <w:tab w:val="left" w:pos="791"/>
              </w:tabs>
              <w:jc w:val="both"/>
              <w:rPr>
                <w:sz w:val="22"/>
                <w:szCs w:val="22"/>
                <w:lang w:val="kk-KZ"/>
              </w:rPr>
            </w:pPr>
            <w:r w:rsidRPr="00920E3D">
              <w:rPr>
                <w:color w:val="000000"/>
                <w:sz w:val="20"/>
                <w:szCs w:val="20"/>
              </w:rPr>
              <w:t>TX4gfTzPH</w:t>
            </w:r>
          </w:p>
        </w:tc>
      </w:tr>
    </w:tbl>
    <w:p w14:paraId="10F6F5FC" w14:textId="728AC2A2" w:rsidR="00A02A85" w:rsidRPr="00105BA8" w:rsidRDefault="00A02A85" w:rsidP="00A02A85">
      <w:pPr>
        <w:widowControl w:val="0"/>
        <w:pBdr>
          <w:top w:val="nil"/>
          <w:left w:val="nil"/>
          <w:bottom w:val="nil"/>
          <w:right w:val="nil"/>
          <w:between w:val="nil"/>
        </w:pBdr>
        <w:spacing w:line="276" w:lineRule="auto"/>
        <w:rPr>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B32DE" w14:paraId="44667642" w14:textId="77777777" w:rsidTr="003C05D8">
        <w:trPr>
          <w:trHeight w:val="1019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9B32DE" w:rsidRDefault="00C504DA" w:rsidP="004E7FA2">
            <w:pPr>
              <w:rPr>
                <w:b/>
                <w:sz w:val="22"/>
                <w:szCs w:val="22"/>
                <w:lang w:val="kk-KZ"/>
              </w:rPr>
            </w:pPr>
            <w:r w:rsidRPr="009B32DE">
              <w:rPr>
                <w:b/>
                <w:sz w:val="22"/>
                <w:szCs w:val="22"/>
                <w:lang w:val="kk-KZ"/>
              </w:rPr>
              <w:t xml:space="preserve">Пәннің </w:t>
            </w:r>
          </w:p>
          <w:p w14:paraId="2C5897AA" w14:textId="77777777" w:rsidR="00A82EA7" w:rsidRPr="009B32DE" w:rsidRDefault="00C504DA" w:rsidP="004E7FA2">
            <w:pPr>
              <w:rPr>
                <w:b/>
                <w:sz w:val="22"/>
                <w:szCs w:val="22"/>
                <w:lang w:val="kk-KZ"/>
              </w:rPr>
            </w:pPr>
            <w:r w:rsidRPr="009B32DE">
              <w:rPr>
                <w:b/>
                <w:sz w:val="22"/>
                <w:szCs w:val="22"/>
                <w:lang w:val="kk-KZ"/>
              </w:rPr>
              <w:t>а</w:t>
            </w:r>
            <w:r w:rsidR="00A02A85" w:rsidRPr="009B32DE">
              <w:rPr>
                <w:b/>
                <w:sz w:val="22"/>
                <w:szCs w:val="22"/>
              </w:rPr>
              <w:t>ка</w:t>
            </w:r>
            <w:r w:rsidRPr="009B32DE">
              <w:rPr>
                <w:b/>
                <w:sz w:val="22"/>
                <w:szCs w:val="22"/>
                <w:lang w:val="kk-KZ"/>
              </w:rPr>
              <w:t xml:space="preserve">демиялық </w:t>
            </w:r>
          </w:p>
          <w:p w14:paraId="6858E0EC" w14:textId="73555987" w:rsidR="00A02A85" w:rsidRPr="009B32DE" w:rsidRDefault="00C504DA" w:rsidP="004E7FA2">
            <w:pPr>
              <w:rPr>
                <w:b/>
                <w:sz w:val="22"/>
                <w:szCs w:val="22"/>
              </w:rPr>
            </w:pPr>
            <w:r w:rsidRPr="009B32DE">
              <w:rPr>
                <w:b/>
                <w:sz w:val="22"/>
                <w:szCs w:val="22"/>
                <w:lang w:val="kk-KZ"/>
              </w:rPr>
              <w:t>саясаты</w:t>
            </w:r>
            <w:r w:rsidR="00A02A85" w:rsidRPr="009B32DE">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B32DE" w:rsidRDefault="00C504DA" w:rsidP="00B77F6B">
            <w:pPr>
              <w:jc w:val="both"/>
              <w:rPr>
                <w:sz w:val="22"/>
                <w:szCs w:val="22"/>
              </w:rPr>
            </w:pPr>
            <w:r w:rsidRPr="009B32DE">
              <w:rPr>
                <w:sz w:val="22"/>
                <w:szCs w:val="22"/>
              </w:rPr>
              <w:t>П</w:t>
            </w:r>
            <w:r w:rsidRPr="009B32DE">
              <w:rPr>
                <w:sz w:val="22"/>
                <w:szCs w:val="22"/>
                <w:lang w:val="kk-KZ"/>
              </w:rPr>
              <w:t xml:space="preserve">әннің </w:t>
            </w:r>
            <w:r w:rsidRPr="009B32DE">
              <w:rPr>
                <w:sz w:val="22"/>
                <w:szCs w:val="22"/>
              </w:rPr>
              <w:t>академия</w:t>
            </w:r>
            <w:r w:rsidRPr="009B32DE">
              <w:rPr>
                <w:sz w:val="22"/>
                <w:szCs w:val="22"/>
                <w:lang w:val="kk-KZ"/>
              </w:rPr>
              <w:t>лық</w:t>
            </w:r>
            <w:r w:rsidRPr="009B32DE">
              <w:rPr>
                <w:sz w:val="22"/>
                <w:szCs w:val="22"/>
              </w:rPr>
              <w:t xml:space="preserve"> сая</w:t>
            </w:r>
            <w:r w:rsidRPr="009B32DE">
              <w:rPr>
                <w:sz w:val="22"/>
                <w:szCs w:val="22"/>
                <w:lang w:val="kk-KZ"/>
              </w:rPr>
              <w:t>саты</w:t>
            </w:r>
            <w:r w:rsidRPr="009B32DE">
              <w:rPr>
                <w:sz w:val="22"/>
                <w:szCs w:val="22"/>
              </w:rPr>
              <w:t xml:space="preserve"> </w:t>
            </w:r>
            <w:r w:rsidRPr="009B32DE">
              <w:rPr>
                <w:sz w:val="22"/>
                <w:szCs w:val="22"/>
                <w:lang w:val="kk-KZ"/>
              </w:rPr>
              <w:t>ә</w:t>
            </w:r>
            <w:r w:rsidRPr="009B32DE">
              <w:rPr>
                <w:sz w:val="22"/>
                <w:szCs w:val="22"/>
              </w:rPr>
              <w:t>л-Фараби а</w:t>
            </w:r>
            <w:r w:rsidRPr="009B32DE">
              <w:rPr>
                <w:sz w:val="22"/>
                <w:szCs w:val="22"/>
                <w:lang w:val="kk-KZ"/>
              </w:rPr>
              <w:t>тындағы</w:t>
            </w:r>
            <w:r w:rsidRPr="009B32DE">
              <w:rPr>
                <w:sz w:val="22"/>
                <w:szCs w:val="22"/>
              </w:rPr>
              <w:t xml:space="preserve"> Қ</w:t>
            </w:r>
            <w:r w:rsidRPr="009B32DE">
              <w:rPr>
                <w:sz w:val="22"/>
                <w:szCs w:val="22"/>
                <w:lang w:val="kk-KZ"/>
              </w:rPr>
              <w:t>азҰУ</w:t>
            </w:r>
            <w:r w:rsidRPr="009B32DE">
              <w:rPr>
                <w:sz w:val="22"/>
                <w:szCs w:val="22"/>
              </w:rPr>
              <w:t>-д</w:t>
            </w:r>
            <w:r w:rsidRPr="009B32DE">
              <w:rPr>
                <w:sz w:val="22"/>
                <w:szCs w:val="22"/>
                <w:lang w:val="kk-KZ"/>
              </w:rPr>
              <w:t>ың</w:t>
            </w:r>
            <w:r w:rsidRPr="009B32DE">
              <w:rPr>
                <w:sz w:val="22"/>
                <w:szCs w:val="22"/>
              </w:rPr>
              <w:t xml:space="preserve"> </w:t>
            </w:r>
            <w:r w:rsidRPr="009B32DE">
              <w:rPr>
                <w:sz w:val="22"/>
                <w:szCs w:val="22"/>
                <w:u w:val="single"/>
                <w:lang w:val="kk-KZ"/>
              </w:rPr>
              <w:t>Академиялық</w:t>
            </w:r>
            <w:r w:rsidRPr="009B32DE">
              <w:rPr>
                <w:sz w:val="22"/>
                <w:szCs w:val="22"/>
                <w:u w:val="single"/>
              </w:rPr>
              <w:t xml:space="preserve"> </w:t>
            </w:r>
            <w:r w:rsidRPr="009B32DE">
              <w:rPr>
                <w:sz w:val="22"/>
                <w:szCs w:val="22"/>
                <w:u w:val="single"/>
                <w:lang w:val="kk-KZ"/>
              </w:rPr>
              <w:t>саясатымен</w:t>
            </w:r>
            <w:r w:rsidRPr="009B32DE">
              <w:rPr>
                <w:sz w:val="22"/>
                <w:szCs w:val="22"/>
                <w:u w:val="single"/>
              </w:rPr>
              <w:t xml:space="preserve"> </w:t>
            </w:r>
            <w:r w:rsidRPr="009B32DE">
              <w:rPr>
                <w:sz w:val="22"/>
                <w:szCs w:val="22"/>
                <w:u w:val="single"/>
                <w:lang w:val="kk-KZ"/>
              </w:rPr>
              <w:t>және</w:t>
            </w:r>
            <w:r w:rsidRPr="009B32DE">
              <w:rPr>
                <w:sz w:val="22"/>
                <w:szCs w:val="22"/>
                <w:u w:val="single"/>
              </w:rPr>
              <w:t xml:space="preserve"> </w:t>
            </w:r>
            <w:r w:rsidRPr="009B32DE">
              <w:rPr>
                <w:sz w:val="22"/>
                <w:szCs w:val="22"/>
                <w:u w:val="single"/>
                <w:lang w:val="kk-KZ"/>
              </w:rPr>
              <w:t>академиялық</w:t>
            </w:r>
            <w:r w:rsidRPr="009B32DE">
              <w:rPr>
                <w:sz w:val="22"/>
                <w:szCs w:val="22"/>
                <w:u w:val="single"/>
              </w:rPr>
              <w:t xml:space="preserve"> </w:t>
            </w:r>
            <w:r w:rsidRPr="009B32DE">
              <w:rPr>
                <w:sz w:val="22"/>
                <w:szCs w:val="22"/>
                <w:u w:val="single"/>
                <w:lang w:val="kk-KZ"/>
              </w:rPr>
              <w:t>адалдық</w:t>
            </w:r>
            <w:r w:rsidRPr="009B32DE">
              <w:rPr>
                <w:sz w:val="22"/>
                <w:szCs w:val="22"/>
                <w:u w:val="single"/>
              </w:rPr>
              <w:t xml:space="preserve"> </w:t>
            </w:r>
            <w:r w:rsidRPr="009B32DE">
              <w:rPr>
                <w:sz w:val="22"/>
                <w:szCs w:val="22"/>
                <w:u w:val="single"/>
                <w:lang w:val="kk-KZ"/>
              </w:rPr>
              <w:t>Саясатымен</w:t>
            </w:r>
            <w:r w:rsidRPr="009B32DE">
              <w:rPr>
                <w:sz w:val="22"/>
                <w:szCs w:val="22"/>
              </w:rPr>
              <w:t xml:space="preserve"> </w:t>
            </w:r>
            <w:r w:rsidRPr="009B32DE">
              <w:rPr>
                <w:sz w:val="22"/>
                <w:szCs w:val="22"/>
                <w:lang w:val="kk-KZ"/>
              </w:rPr>
              <w:t>айқындалады</w:t>
            </w:r>
            <w:r w:rsidRPr="009B32DE">
              <w:rPr>
                <w:sz w:val="22"/>
                <w:szCs w:val="22"/>
              </w:rPr>
              <w:t>.</w:t>
            </w:r>
            <w:r w:rsidR="003C747F" w:rsidRPr="009B32DE">
              <w:rPr>
                <w:sz w:val="22"/>
                <w:szCs w:val="22"/>
              </w:rPr>
              <w:t xml:space="preserve"> </w:t>
            </w:r>
          </w:p>
          <w:p w14:paraId="0772F1DD" w14:textId="77777777" w:rsidR="00AD23BE" w:rsidRPr="009B32DE" w:rsidRDefault="00C504DA" w:rsidP="00B845E9">
            <w:pPr>
              <w:jc w:val="both"/>
              <w:rPr>
                <w:sz w:val="22"/>
                <w:szCs w:val="22"/>
              </w:rPr>
            </w:pPr>
            <w:r w:rsidRPr="009B32DE">
              <w:rPr>
                <w:sz w:val="22"/>
                <w:szCs w:val="22"/>
              </w:rPr>
              <w:t xml:space="preserve">Құжаттар Univer </w:t>
            </w:r>
            <w:r w:rsidRPr="009B32DE">
              <w:rPr>
                <w:sz w:val="22"/>
                <w:szCs w:val="22"/>
                <w:lang w:val="kk-KZ"/>
              </w:rPr>
              <w:t>И</w:t>
            </w:r>
            <w:r w:rsidRPr="009B32DE">
              <w:rPr>
                <w:sz w:val="22"/>
                <w:szCs w:val="22"/>
              </w:rPr>
              <w:t>Ж басты бетінде қолжетімді.</w:t>
            </w:r>
          </w:p>
          <w:p w14:paraId="6E7AB747" w14:textId="52CC6CB3" w:rsidR="00AD23BE" w:rsidRPr="009B32DE" w:rsidRDefault="001141CC" w:rsidP="00B845E9">
            <w:pPr>
              <w:jc w:val="both"/>
              <w:rPr>
                <w:sz w:val="22"/>
                <w:szCs w:val="22"/>
              </w:rPr>
            </w:pPr>
            <w:r w:rsidRPr="009B32DE">
              <w:rPr>
                <w:b/>
                <w:bCs/>
                <w:sz w:val="22"/>
                <w:szCs w:val="22"/>
              </w:rPr>
              <w:t xml:space="preserve">Ғылым мен білімнің интеграциясы. </w:t>
            </w:r>
            <w:r w:rsidRPr="009B32DE">
              <w:rPr>
                <w:sz w:val="22"/>
                <w:szCs w:val="22"/>
              </w:rPr>
              <w:t>Студенттердің, магистранттардың және докторанттардың ғылыми-зерттеу жұмысы –</w:t>
            </w:r>
            <w:r w:rsidRPr="009B32DE">
              <w:rPr>
                <w:sz w:val="22"/>
                <w:szCs w:val="22"/>
                <w:lang w:val="kk-KZ"/>
              </w:rPr>
              <w:t xml:space="preserve"> бұл </w:t>
            </w:r>
            <w:r w:rsidRPr="009B32DE">
              <w:rPr>
                <w:sz w:val="22"/>
                <w:szCs w:val="22"/>
              </w:rPr>
              <w:t>оқу үдерісін</w:t>
            </w:r>
            <w:r w:rsidRPr="009B32DE">
              <w:rPr>
                <w:sz w:val="22"/>
                <w:szCs w:val="22"/>
                <w:lang w:val="kk-KZ"/>
              </w:rPr>
              <w:t>ің</w:t>
            </w:r>
            <w:r w:rsidRPr="009B32DE">
              <w:rPr>
                <w:sz w:val="22"/>
                <w:szCs w:val="22"/>
              </w:rPr>
              <w:t xml:space="preserve"> тереңде</w:t>
            </w:r>
            <w:r w:rsidRPr="009B32DE">
              <w:rPr>
                <w:sz w:val="22"/>
                <w:szCs w:val="22"/>
                <w:lang w:val="kk-KZ"/>
              </w:rPr>
              <w:t>тілуі</w:t>
            </w:r>
            <w:r w:rsidRPr="009B32DE">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9B32DE">
              <w:rPr>
                <w:sz w:val="22"/>
                <w:szCs w:val="22"/>
                <w:lang w:val="kk-KZ"/>
              </w:rPr>
              <w:t>ін</w:t>
            </w:r>
            <w:r w:rsidRPr="009B32DE">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9B32DE">
              <w:rPr>
                <w:sz w:val="22"/>
                <w:szCs w:val="22"/>
                <w:lang w:val="kk-KZ"/>
              </w:rPr>
              <w:t>ғ</w:t>
            </w:r>
            <w:r w:rsidRPr="009B32DE">
              <w:rPr>
                <w:sz w:val="22"/>
                <w:szCs w:val="22"/>
              </w:rPr>
              <w:t>ылыми</w:t>
            </w:r>
            <w:r w:rsidRPr="009B32DE">
              <w:rPr>
                <w:sz w:val="22"/>
                <w:szCs w:val="22"/>
                <w:lang w:val="kk-KZ"/>
              </w:rPr>
              <w:t>-зерттеу</w:t>
            </w:r>
            <w:r w:rsidRPr="009B32DE">
              <w:rPr>
                <w:sz w:val="22"/>
                <w:szCs w:val="22"/>
              </w:rPr>
              <w:t xml:space="preserve"> қызмет</w:t>
            </w:r>
            <w:r w:rsidRPr="009B32DE">
              <w:rPr>
                <w:sz w:val="22"/>
                <w:szCs w:val="22"/>
                <w:lang w:val="kk-KZ"/>
              </w:rPr>
              <w:t>інің</w:t>
            </w:r>
            <w:r w:rsidRPr="009B32DE">
              <w:rPr>
                <w:sz w:val="22"/>
                <w:szCs w:val="22"/>
              </w:rPr>
              <w:t xml:space="preserve"> нәтижелерін дәрістер мен семинарлық (практикалық) сабақтар, </w:t>
            </w:r>
            <w:r w:rsidRPr="009B32DE">
              <w:rPr>
                <w:sz w:val="22"/>
                <w:szCs w:val="22"/>
                <w:lang w:val="kk-KZ"/>
              </w:rPr>
              <w:t>з</w:t>
            </w:r>
            <w:r w:rsidRPr="009B32DE">
              <w:rPr>
                <w:sz w:val="22"/>
                <w:szCs w:val="22"/>
              </w:rPr>
              <w:t>ертханалық сабақтар тақырыбын</w:t>
            </w:r>
            <w:r w:rsidRPr="009B32DE">
              <w:rPr>
                <w:sz w:val="22"/>
                <w:szCs w:val="22"/>
                <w:lang w:val="kk-KZ"/>
              </w:rPr>
              <w:t>д</w:t>
            </w:r>
            <w:r w:rsidRPr="009B32DE">
              <w:rPr>
                <w:sz w:val="22"/>
                <w:szCs w:val="22"/>
              </w:rPr>
              <w:t>а</w:t>
            </w:r>
            <w:r w:rsidRPr="009B32DE">
              <w:rPr>
                <w:sz w:val="22"/>
                <w:szCs w:val="22"/>
                <w:lang w:val="kk-KZ"/>
              </w:rPr>
              <w:t xml:space="preserve">, </w:t>
            </w:r>
            <w:r w:rsidRPr="009B32DE">
              <w:rPr>
                <w:sz w:val="22"/>
                <w:szCs w:val="22"/>
              </w:rPr>
              <w:t>силлабуста</w:t>
            </w:r>
            <w:r w:rsidRPr="009B32DE">
              <w:rPr>
                <w:sz w:val="22"/>
                <w:szCs w:val="22"/>
                <w:lang w:val="kk-KZ"/>
              </w:rPr>
              <w:t>рда</w:t>
            </w:r>
            <w:r w:rsidRPr="009B32DE">
              <w:rPr>
                <w:sz w:val="22"/>
                <w:szCs w:val="22"/>
              </w:rPr>
              <w:t xml:space="preserve"> көрініс табатын және оқу сабақтары мен тапсырмалар тақырыптарының өзектілігіне жауап беретін </w:t>
            </w:r>
            <w:r w:rsidRPr="009B32DE">
              <w:rPr>
                <w:sz w:val="22"/>
                <w:szCs w:val="22"/>
                <w:lang w:val="kk-KZ"/>
              </w:rPr>
              <w:t>ОБӨЗ</w:t>
            </w:r>
            <w:r w:rsidRPr="009B32DE">
              <w:rPr>
                <w:sz w:val="22"/>
                <w:szCs w:val="22"/>
              </w:rPr>
              <w:t xml:space="preserve">, </w:t>
            </w:r>
            <w:r w:rsidRPr="009B32DE">
              <w:rPr>
                <w:sz w:val="22"/>
                <w:szCs w:val="22"/>
                <w:lang w:val="kk-KZ"/>
              </w:rPr>
              <w:t>БӨЗ</w:t>
            </w:r>
            <w:r w:rsidRPr="009B32DE">
              <w:rPr>
                <w:sz w:val="22"/>
                <w:szCs w:val="22"/>
              </w:rPr>
              <w:t xml:space="preserve"> тапсырмаларына біріктіреді.</w:t>
            </w:r>
          </w:p>
          <w:p w14:paraId="193338C6" w14:textId="056B76BC" w:rsidR="00AD23BE" w:rsidRPr="009B32DE" w:rsidRDefault="001141CC" w:rsidP="00B845E9">
            <w:pPr>
              <w:jc w:val="both"/>
              <w:rPr>
                <w:b/>
                <w:bCs/>
                <w:sz w:val="22"/>
                <w:szCs w:val="22"/>
              </w:rPr>
            </w:pPr>
            <w:r w:rsidRPr="009B32DE">
              <w:rPr>
                <w:b/>
                <w:bCs/>
                <w:sz w:val="22"/>
                <w:szCs w:val="22"/>
              </w:rPr>
              <w:t>Сабаққа қатысу</w:t>
            </w:r>
            <w:r w:rsidRPr="009B32DE">
              <w:rPr>
                <w:b/>
                <w:bCs/>
                <w:sz w:val="22"/>
                <w:szCs w:val="22"/>
                <w:lang w:val="kk-KZ"/>
              </w:rPr>
              <w:t>ы</w:t>
            </w:r>
            <w:r w:rsidRPr="009B32DE">
              <w:rPr>
                <w:b/>
                <w:bCs/>
                <w:sz w:val="22"/>
                <w:szCs w:val="22"/>
              </w:rPr>
              <w:t xml:space="preserve">. </w:t>
            </w:r>
            <w:r w:rsidRPr="009B32DE">
              <w:rPr>
                <w:sz w:val="22"/>
                <w:szCs w:val="22"/>
              </w:rPr>
              <w:t xml:space="preserve">Әр тапсырманың мерзімі </w:t>
            </w:r>
            <w:r w:rsidR="007163DB" w:rsidRPr="009B32DE">
              <w:rPr>
                <w:sz w:val="22"/>
                <w:szCs w:val="22"/>
                <w:lang w:val="kk-KZ"/>
              </w:rPr>
              <w:t>пән</w:t>
            </w:r>
            <w:r w:rsidRPr="009B32DE">
              <w:rPr>
                <w:sz w:val="22"/>
                <w:szCs w:val="22"/>
              </w:rPr>
              <w:t xml:space="preserve"> мазмұнын іске асыру күнтізбесінде (кестесінде) көрсетілген. Мерзімдерді сақтамау </w:t>
            </w:r>
            <w:r w:rsidR="00B845E9" w:rsidRPr="009B32DE">
              <w:rPr>
                <w:sz w:val="22"/>
                <w:szCs w:val="22"/>
                <w:lang w:val="kk-KZ"/>
              </w:rPr>
              <w:t>баллда</w:t>
            </w:r>
            <w:r w:rsidRPr="009B32DE">
              <w:rPr>
                <w:sz w:val="22"/>
                <w:szCs w:val="22"/>
              </w:rPr>
              <w:t>рдың жоғалуына әкеледі.</w:t>
            </w:r>
          </w:p>
          <w:p w14:paraId="0F00C53A" w14:textId="577170A8" w:rsidR="00B845E9" w:rsidRPr="009B32DE" w:rsidRDefault="00B845E9" w:rsidP="00B845E9">
            <w:pPr>
              <w:jc w:val="both"/>
              <w:rPr>
                <w:rStyle w:val="af9"/>
                <w:b/>
                <w:bCs/>
                <w:sz w:val="22"/>
                <w:szCs w:val="22"/>
                <w:lang w:val="kk-KZ"/>
              </w:rPr>
            </w:pPr>
            <w:r w:rsidRPr="009B32DE">
              <w:rPr>
                <w:rStyle w:val="af9"/>
                <w:b/>
                <w:bCs/>
                <w:sz w:val="22"/>
                <w:szCs w:val="22"/>
              </w:rPr>
              <w:t xml:space="preserve">Академиялық адалдық. </w:t>
            </w:r>
            <w:r w:rsidRPr="009B32DE">
              <w:rPr>
                <w:rStyle w:val="af9"/>
                <w:sz w:val="22"/>
                <w:szCs w:val="22"/>
              </w:rPr>
              <w:t xml:space="preserve">Практикалық/зертханалық сабақтар, </w:t>
            </w:r>
            <w:r w:rsidRPr="009B32DE">
              <w:rPr>
                <w:rStyle w:val="af9"/>
                <w:sz w:val="22"/>
                <w:szCs w:val="22"/>
                <w:lang w:val="kk-KZ"/>
              </w:rPr>
              <w:t>БӨЖ</w:t>
            </w:r>
            <w:r w:rsidRPr="009B32DE">
              <w:rPr>
                <w:rStyle w:val="af9"/>
                <w:sz w:val="22"/>
                <w:szCs w:val="22"/>
              </w:rPr>
              <w:t xml:space="preserve"> білім алушының дербестігін, сыни ойлауын, шығармашылығын дамытады. Плагиат, жалғандық, </w:t>
            </w:r>
            <w:r w:rsidRPr="009B32DE">
              <w:rPr>
                <w:rStyle w:val="af9"/>
                <w:sz w:val="22"/>
                <w:szCs w:val="22"/>
                <w:lang w:val="kk-KZ"/>
              </w:rPr>
              <w:t>шпаргалк</w:t>
            </w:r>
            <w:r w:rsidR="00DB398B" w:rsidRPr="009B32DE">
              <w:rPr>
                <w:rStyle w:val="af9"/>
                <w:sz w:val="22"/>
                <w:szCs w:val="22"/>
                <w:lang w:val="kk-KZ"/>
              </w:rPr>
              <w:t>а</w:t>
            </w:r>
            <w:r w:rsidRPr="009B32DE">
              <w:rPr>
                <w:rStyle w:val="af9"/>
                <w:sz w:val="22"/>
                <w:szCs w:val="22"/>
              </w:rPr>
              <w:t xml:space="preserve"> пайдалану, тапсырмаларды орындаудың барлық кезеңдерінде </w:t>
            </w:r>
            <w:r w:rsidRPr="009B32DE">
              <w:rPr>
                <w:rStyle w:val="af9"/>
                <w:sz w:val="22"/>
                <w:szCs w:val="22"/>
                <w:lang w:val="kk-KZ"/>
              </w:rPr>
              <w:t xml:space="preserve">көшіруге </w:t>
            </w:r>
            <w:r w:rsidRPr="009B32DE">
              <w:rPr>
                <w:rStyle w:val="af9"/>
                <w:sz w:val="22"/>
                <w:szCs w:val="22"/>
              </w:rPr>
              <w:t>жол берілмейді.</w:t>
            </w:r>
            <w:r w:rsidRPr="009B32DE">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9B32DE">
              <w:rPr>
                <w:rStyle w:val="af9"/>
                <w:sz w:val="22"/>
                <w:szCs w:val="22"/>
                <w:lang w:val="kk-KZ"/>
              </w:rPr>
              <w:t>«</w:t>
            </w:r>
            <w:r w:rsidR="00AD23BE" w:rsidRPr="009B32DE">
              <w:rPr>
                <w:rStyle w:val="af9"/>
                <w:sz w:val="22"/>
                <w:szCs w:val="22"/>
                <w:u w:val="single"/>
                <w:lang w:val="kk-KZ"/>
              </w:rPr>
              <w:t>Қ</w:t>
            </w:r>
            <w:r w:rsidRPr="009B32DE">
              <w:rPr>
                <w:rStyle w:val="af9"/>
                <w:sz w:val="22"/>
                <w:szCs w:val="22"/>
                <w:u w:val="single"/>
                <w:lang w:val="kk-KZ"/>
              </w:rPr>
              <w:t xml:space="preserve">орытынды бақылауды жүргізу </w:t>
            </w:r>
            <w:r w:rsidR="00AD23BE" w:rsidRPr="009B32DE">
              <w:rPr>
                <w:rStyle w:val="af9"/>
                <w:sz w:val="22"/>
                <w:szCs w:val="22"/>
                <w:u w:val="single"/>
                <w:lang w:val="kk-KZ"/>
              </w:rPr>
              <w:t>Е</w:t>
            </w:r>
            <w:r w:rsidRPr="009B32DE">
              <w:rPr>
                <w:rStyle w:val="af9"/>
                <w:sz w:val="22"/>
                <w:szCs w:val="22"/>
                <w:u w:val="single"/>
                <w:lang w:val="kk-KZ"/>
              </w:rPr>
              <w:t>режелері</w:t>
            </w:r>
            <w:r w:rsidR="00AD23BE" w:rsidRPr="009B32DE">
              <w:rPr>
                <w:rStyle w:val="af9"/>
                <w:sz w:val="22"/>
                <w:szCs w:val="22"/>
                <w:u w:val="single"/>
                <w:lang w:val="kk-KZ"/>
              </w:rPr>
              <w:t>»</w:t>
            </w:r>
            <w:r w:rsidRPr="009B32DE">
              <w:rPr>
                <w:rStyle w:val="af9"/>
                <w:sz w:val="22"/>
                <w:szCs w:val="22"/>
                <w:u w:val="single"/>
                <w:lang w:val="kk-KZ"/>
              </w:rPr>
              <w:t>, «</w:t>
            </w:r>
            <w:r w:rsidR="00AD23BE" w:rsidRPr="009B32DE">
              <w:rPr>
                <w:rStyle w:val="af9"/>
                <w:sz w:val="22"/>
                <w:szCs w:val="22"/>
                <w:u w:val="single"/>
                <w:lang w:val="kk-KZ"/>
              </w:rPr>
              <w:t>А</w:t>
            </w:r>
            <w:r w:rsidRPr="009B32DE">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9B32DE">
              <w:rPr>
                <w:rStyle w:val="af9"/>
                <w:sz w:val="22"/>
                <w:szCs w:val="22"/>
                <w:u w:val="single"/>
                <w:lang w:val="kk-KZ"/>
              </w:rPr>
              <w:t>Н</w:t>
            </w:r>
            <w:r w:rsidRPr="009B32DE">
              <w:rPr>
                <w:rStyle w:val="af9"/>
                <w:sz w:val="22"/>
                <w:szCs w:val="22"/>
                <w:u w:val="single"/>
                <w:lang w:val="kk-KZ"/>
              </w:rPr>
              <w:t>ұсқаулықтар</w:t>
            </w:r>
            <w:r w:rsidR="00AD23BE" w:rsidRPr="009B32DE">
              <w:rPr>
                <w:rStyle w:val="af9"/>
                <w:sz w:val="22"/>
                <w:szCs w:val="22"/>
                <w:u w:val="single"/>
                <w:lang w:val="kk-KZ"/>
              </w:rPr>
              <w:t>ы</w:t>
            </w:r>
            <w:r w:rsidRPr="009B32DE">
              <w:rPr>
                <w:rStyle w:val="af9"/>
                <w:sz w:val="22"/>
                <w:szCs w:val="22"/>
                <w:u w:val="single"/>
                <w:lang w:val="kk-KZ"/>
              </w:rPr>
              <w:t>», «</w:t>
            </w:r>
            <w:r w:rsidR="00AD23BE" w:rsidRPr="009B32DE">
              <w:rPr>
                <w:rStyle w:val="af9"/>
                <w:sz w:val="22"/>
                <w:szCs w:val="22"/>
                <w:u w:val="single"/>
                <w:lang w:val="kk-KZ"/>
              </w:rPr>
              <w:t>Б</w:t>
            </w:r>
            <w:r w:rsidRPr="009B32DE">
              <w:rPr>
                <w:rStyle w:val="af9"/>
                <w:sz w:val="22"/>
                <w:szCs w:val="22"/>
                <w:u w:val="single"/>
                <w:lang w:val="kk-KZ"/>
              </w:rPr>
              <w:t xml:space="preserve">ілім алушылардың </w:t>
            </w:r>
            <w:r w:rsidR="00AD23BE" w:rsidRPr="009B32DE">
              <w:rPr>
                <w:rStyle w:val="af9"/>
                <w:sz w:val="22"/>
                <w:szCs w:val="22"/>
                <w:u w:val="single"/>
                <w:lang w:val="kk-KZ"/>
              </w:rPr>
              <w:t>тестіл</w:t>
            </w:r>
            <w:r w:rsidRPr="009B32DE">
              <w:rPr>
                <w:rStyle w:val="af9"/>
                <w:sz w:val="22"/>
                <w:szCs w:val="22"/>
                <w:u w:val="single"/>
                <w:lang w:val="kk-KZ"/>
              </w:rPr>
              <w:t>ік құжаттарын</w:t>
            </w:r>
            <w:r w:rsidR="00AD23BE" w:rsidRPr="009B32DE">
              <w:rPr>
                <w:rStyle w:val="af9"/>
                <w:sz w:val="22"/>
                <w:szCs w:val="22"/>
                <w:u w:val="single"/>
                <w:lang w:val="kk-KZ"/>
              </w:rPr>
              <w:t>ың</w:t>
            </w:r>
            <w:r w:rsidRPr="009B32DE">
              <w:rPr>
                <w:rStyle w:val="af9"/>
                <w:sz w:val="22"/>
                <w:szCs w:val="22"/>
                <w:u w:val="single"/>
                <w:lang w:val="kk-KZ"/>
              </w:rPr>
              <w:t xml:space="preserve"> </w:t>
            </w:r>
            <w:r w:rsidR="00AD23BE" w:rsidRPr="009B32DE">
              <w:rPr>
                <w:rStyle w:val="af9"/>
                <w:sz w:val="22"/>
                <w:szCs w:val="22"/>
                <w:u w:val="single"/>
                <w:lang w:val="kk-KZ"/>
              </w:rPr>
              <w:t>көшіріліп алынуын</w:t>
            </w:r>
            <w:r w:rsidRPr="009B32DE">
              <w:rPr>
                <w:rStyle w:val="af9"/>
                <w:sz w:val="22"/>
                <w:szCs w:val="22"/>
                <w:u w:val="single"/>
                <w:lang w:val="kk-KZ"/>
              </w:rPr>
              <w:t xml:space="preserve"> тексеру туралы </w:t>
            </w:r>
            <w:r w:rsidR="00AD23BE" w:rsidRPr="009B32DE">
              <w:rPr>
                <w:rStyle w:val="af9"/>
                <w:sz w:val="22"/>
                <w:szCs w:val="22"/>
                <w:u w:val="single"/>
                <w:lang w:val="kk-KZ"/>
              </w:rPr>
              <w:t>Е</w:t>
            </w:r>
            <w:r w:rsidRPr="009B32DE">
              <w:rPr>
                <w:rStyle w:val="af9"/>
                <w:sz w:val="22"/>
                <w:szCs w:val="22"/>
                <w:u w:val="single"/>
                <w:lang w:val="kk-KZ"/>
              </w:rPr>
              <w:t>реже</w:t>
            </w:r>
            <w:r w:rsidR="00AD23BE" w:rsidRPr="009B32DE">
              <w:rPr>
                <w:rStyle w:val="af9"/>
                <w:sz w:val="22"/>
                <w:szCs w:val="22"/>
                <w:u w:val="single"/>
                <w:lang w:val="kk-KZ"/>
              </w:rPr>
              <w:t>сі</w:t>
            </w:r>
            <w:r w:rsidRPr="009B32DE">
              <w:rPr>
                <w:rStyle w:val="af9"/>
                <w:sz w:val="22"/>
                <w:szCs w:val="22"/>
                <w:u w:val="single"/>
                <w:lang w:val="kk-KZ"/>
              </w:rPr>
              <w:t>»</w:t>
            </w:r>
            <w:r w:rsidR="00AD23BE" w:rsidRPr="009B32DE">
              <w:rPr>
                <w:rStyle w:val="af9"/>
                <w:sz w:val="22"/>
                <w:szCs w:val="22"/>
                <w:lang w:val="kk-KZ"/>
              </w:rPr>
              <w:t xml:space="preserve"> тәрізді құжаттармен</w:t>
            </w:r>
            <w:r w:rsidRPr="009B32DE">
              <w:rPr>
                <w:rStyle w:val="af9"/>
                <w:sz w:val="22"/>
                <w:szCs w:val="22"/>
                <w:lang w:val="kk-KZ"/>
              </w:rPr>
              <w:t xml:space="preserve"> регламенттеледі.</w:t>
            </w:r>
          </w:p>
          <w:p w14:paraId="354B0AA3" w14:textId="5BD26D49" w:rsidR="00421B33" w:rsidRPr="009B32DE" w:rsidRDefault="00421B33" w:rsidP="00421B33">
            <w:pPr>
              <w:jc w:val="both"/>
              <w:rPr>
                <w:sz w:val="22"/>
                <w:szCs w:val="22"/>
                <w:lang w:val="kk-KZ"/>
              </w:rPr>
            </w:pPr>
            <w:r w:rsidRPr="009B32DE">
              <w:rPr>
                <w:b/>
                <w:bCs/>
                <w:sz w:val="22"/>
                <w:szCs w:val="22"/>
                <w:lang w:val="kk-KZ"/>
              </w:rPr>
              <w:t xml:space="preserve">Инклюзивті білім берудің негізгі принциптері. </w:t>
            </w:r>
            <w:r w:rsidRPr="009B32DE">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93046C" w14:textId="77777777" w:rsidR="002718DC" w:rsidRPr="009B32DE" w:rsidRDefault="2592E249" w:rsidP="002718DC">
            <w:pPr>
              <w:jc w:val="both"/>
              <w:rPr>
                <w:iCs/>
                <w:sz w:val="22"/>
                <w:szCs w:val="22"/>
                <w:u w:val="single"/>
                <w:lang w:val="kk-KZ"/>
              </w:rPr>
            </w:pPr>
            <w:r w:rsidRPr="009B32DE">
              <w:rPr>
                <w:sz w:val="22"/>
                <w:szCs w:val="22"/>
                <w:lang w:val="kk-KZ"/>
              </w:rPr>
              <w:t>Барлық білім алушылар, әсіресе мүмкіндігі шектеулі жандар, телефон/e</w:t>
            </w:r>
            <w:r w:rsidR="002718DC" w:rsidRPr="009B32DE">
              <w:rPr>
                <w:sz w:val="22"/>
                <w:szCs w:val="22"/>
                <w:lang w:val="kk-KZ"/>
              </w:rPr>
              <w:t>-+7707</w:t>
            </w:r>
            <w:r w:rsidR="002718DC">
              <w:rPr>
                <w:sz w:val="22"/>
                <w:szCs w:val="22"/>
                <w:lang w:val="kk-KZ"/>
              </w:rPr>
              <w:t>12067211</w:t>
            </w:r>
            <w:r w:rsidR="002718DC" w:rsidRPr="009B32DE">
              <w:rPr>
                <w:sz w:val="22"/>
                <w:szCs w:val="22"/>
                <w:lang w:val="kk-KZ"/>
              </w:rPr>
              <w:t>/</w:t>
            </w:r>
            <w:r w:rsidR="002718DC" w:rsidRPr="00A104F5">
              <w:rPr>
                <w:lang w:val="kk-KZ"/>
              </w:rPr>
              <w:t>sultanova8012@gmail.com</w:t>
            </w:r>
            <w:r w:rsidR="002718DC" w:rsidRPr="009B32DE">
              <w:rPr>
                <w:sz w:val="22"/>
                <w:szCs w:val="22"/>
                <w:u w:val="single"/>
                <w:lang w:val="kk-KZ"/>
              </w:rPr>
              <w:t xml:space="preserve"> </w:t>
            </w:r>
            <w:r w:rsidR="002718DC" w:rsidRPr="009B32DE">
              <w:rPr>
                <w:sz w:val="22"/>
                <w:szCs w:val="22"/>
                <w:lang w:val="kk-KZ"/>
              </w:rPr>
              <w:t xml:space="preserve">немесе </w:t>
            </w:r>
            <w:r w:rsidR="002718DC" w:rsidRPr="009B32DE">
              <w:rPr>
                <w:iCs/>
                <w:sz w:val="22"/>
                <w:szCs w:val="22"/>
                <w:lang w:val="kk-KZ"/>
              </w:rPr>
              <w:t>Zoom</w:t>
            </w:r>
            <w:r w:rsidR="002718DC" w:rsidRPr="009B32DE">
              <w:rPr>
                <w:sz w:val="22"/>
                <w:szCs w:val="22"/>
                <w:lang w:val="kk-KZ"/>
              </w:rPr>
              <w:t xml:space="preserve"> бейне байланыс арқылы </w:t>
            </w:r>
            <w:r w:rsidR="002718DC" w:rsidRPr="009B32DE">
              <w:rPr>
                <w:rFonts w:ascii="Tahoma" w:hAnsi="Tahoma" w:cs="Tahoma"/>
                <w:iCs/>
                <w:sz w:val="22"/>
                <w:szCs w:val="22"/>
                <w:u w:val="single"/>
                <w:lang w:val="kk-KZ"/>
              </w:rPr>
              <w:t>﻿</w:t>
            </w:r>
          </w:p>
          <w:p w14:paraId="401D7056" w14:textId="77777777" w:rsidR="002718DC" w:rsidRPr="009B32DE" w:rsidRDefault="002718DC" w:rsidP="002718DC">
            <w:pPr>
              <w:jc w:val="both"/>
              <w:rPr>
                <w:iCs/>
                <w:sz w:val="22"/>
                <w:szCs w:val="22"/>
                <w:lang w:val="kk-KZ"/>
              </w:rPr>
            </w:pPr>
            <w:r w:rsidRPr="009B32DE">
              <w:rPr>
                <w:iCs/>
                <w:sz w:val="22"/>
                <w:szCs w:val="22"/>
                <w:lang w:val="kk-KZ"/>
              </w:rPr>
              <w:t>https://us04web.zoom.us/j/76131121069?pwd=U0QxUENRcTRnenpjL1FTVzJSQU4yUT09</w:t>
            </w:r>
          </w:p>
          <w:p w14:paraId="446B698F" w14:textId="77777777" w:rsidR="002718DC" w:rsidRPr="009B32DE" w:rsidRDefault="002718DC" w:rsidP="002718DC">
            <w:pPr>
              <w:jc w:val="both"/>
              <w:rPr>
                <w:iCs/>
                <w:sz w:val="22"/>
                <w:szCs w:val="22"/>
                <w:lang w:val="kk-KZ"/>
              </w:rPr>
            </w:pPr>
            <w:r w:rsidRPr="009B32DE">
              <w:rPr>
                <w:iCs/>
                <w:sz w:val="22"/>
                <w:szCs w:val="22"/>
                <w:lang w:val="kk-KZ"/>
              </w:rPr>
              <w:t xml:space="preserve">Идентификатор конференции: </w:t>
            </w:r>
            <w:r>
              <w:rPr>
                <w:iCs/>
                <w:sz w:val="22"/>
                <w:szCs w:val="22"/>
                <w:lang w:val="kk-KZ"/>
              </w:rPr>
              <w:t>8639003942</w:t>
            </w:r>
          </w:p>
          <w:p w14:paraId="67BD7661" w14:textId="77777777" w:rsidR="002718DC" w:rsidRPr="009B32DE" w:rsidRDefault="002718DC" w:rsidP="002718DC">
            <w:pPr>
              <w:jc w:val="both"/>
              <w:rPr>
                <w:sz w:val="22"/>
                <w:szCs w:val="22"/>
                <w:lang w:val="kk-KZ"/>
              </w:rPr>
            </w:pPr>
            <w:r w:rsidRPr="009B32DE">
              <w:rPr>
                <w:iCs/>
                <w:sz w:val="22"/>
                <w:szCs w:val="22"/>
                <w:lang w:val="kk-KZ"/>
              </w:rPr>
              <w:t xml:space="preserve">Код доступа: </w:t>
            </w:r>
            <w:r>
              <w:rPr>
                <w:iCs/>
                <w:sz w:val="22"/>
                <w:szCs w:val="22"/>
                <w:lang w:val="kk-KZ"/>
              </w:rPr>
              <w:t>123456</w:t>
            </w:r>
            <w:r w:rsidRPr="009B32DE">
              <w:rPr>
                <w:iCs/>
                <w:sz w:val="22"/>
                <w:szCs w:val="22"/>
                <w:u w:val="single"/>
                <w:lang w:val="kk-KZ"/>
              </w:rPr>
              <w:t xml:space="preserve"> </w:t>
            </w:r>
            <w:r w:rsidRPr="009B32DE">
              <w:rPr>
                <w:sz w:val="22"/>
                <w:szCs w:val="22"/>
                <w:lang w:val="kk-KZ"/>
              </w:rPr>
              <w:t>кеңестік көмек ала алады.</w:t>
            </w:r>
          </w:p>
          <w:p w14:paraId="75B7D1D9" w14:textId="6A734280" w:rsidR="00992B40" w:rsidRPr="009B32DE" w:rsidRDefault="00992B40" w:rsidP="00B5382C">
            <w:pPr>
              <w:jc w:val="both"/>
              <w:rPr>
                <w:bCs/>
                <w:sz w:val="22"/>
                <w:szCs w:val="22"/>
                <w:lang w:val="en-US"/>
              </w:rPr>
            </w:pPr>
            <w:r w:rsidRPr="009B32DE">
              <w:rPr>
                <w:b/>
                <w:sz w:val="22"/>
                <w:szCs w:val="22"/>
                <w:lang w:val="en-US"/>
              </w:rPr>
              <w:t xml:space="preserve">MOOC </w:t>
            </w:r>
            <w:r w:rsidRPr="009B32DE">
              <w:rPr>
                <w:b/>
                <w:sz w:val="22"/>
                <w:szCs w:val="22"/>
              </w:rPr>
              <w:t>интеграциясы</w:t>
            </w:r>
            <w:r w:rsidRPr="009B32DE">
              <w:rPr>
                <w:b/>
                <w:sz w:val="22"/>
                <w:szCs w:val="22"/>
                <w:lang w:val="en-US"/>
              </w:rPr>
              <w:t xml:space="preserve"> (massive openlline course). MOOC</w:t>
            </w:r>
            <w:r w:rsidRPr="009B32DE">
              <w:rPr>
                <w:b/>
                <w:sz w:val="22"/>
                <w:szCs w:val="22"/>
                <w:lang w:val="kk-KZ"/>
              </w:rPr>
              <w:t>-</w:t>
            </w:r>
            <w:r w:rsidRPr="009B32DE">
              <w:rPr>
                <w:bCs/>
                <w:sz w:val="22"/>
                <w:szCs w:val="22"/>
                <w:lang w:val="kk-KZ"/>
              </w:rPr>
              <w:t>тың</w:t>
            </w:r>
            <w:r w:rsidRPr="009B32DE">
              <w:rPr>
                <w:bCs/>
                <w:sz w:val="22"/>
                <w:szCs w:val="22"/>
                <w:lang w:val="en-US"/>
              </w:rPr>
              <w:t xml:space="preserve"> </w:t>
            </w:r>
            <w:r w:rsidRPr="009B32DE">
              <w:rPr>
                <w:bCs/>
                <w:sz w:val="22"/>
                <w:szCs w:val="22"/>
              </w:rPr>
              <w:t>пәнге</w:t>
            </w:r>
            <w:r w:rsidRPr="009B32DE">
              <w:rPr>
                <w:bCs/>
                <w:sz w:val="22"/>
                <w:szCs w:val="22"/>
                <w:lang w:val="en-US"/>
              </w:rPr>
              <w:t xml:space="preserve"> </w:t>
            </w:r>
            <w:r w:rsidRPr="009B32DE">
              <w:rPr>
                <w:bCs/>
                <w:sz w:val="22"/>
                <w:szCs w:val="22"/>
              </w:rPr>
              <w:t>интеграциялан</w:t>
            </w:r>
            <w:r w:rsidRPr="009B32DE">
              <w:rPr>
                <w:bCs/>
                <w:sz w:val="22"/>
                <w:szCs w:val="22"/>
                <w:lang w:val="kk-KZ"/>
              </w:rPr>
              <w:t>уы</w:t>
            </w:r>
            <w:r w:rsidRPr="009B32DE">
              <w:rPr>
                <w:bCs/>
                <w:sz w:val="22"/>
                <w:szCs w:val="22"/>
                <w:lang w:val="en-US"/>
              </w:rPr>
              <w:t xml:space="preserve"> </w:t>
            </w:r>
            <w:r w:rsidRPr="009B32DE">
              <w:rPr>
                <w:bCs/>
                <w:sz w:val="22"/>
                <w:szCs w:val="22"/>
              </w:rPr>
              <w:t>жағдай</w:t>
            </w:r>
            <w:r w:rsidRPr="009B32DE">
              <w:rPr>
                <w:bCs/>
                <w:sz w:val="22"/>
                <w:szCs w:val="22"/>
                <w:lang w:val="kk-KZ"/>
              </w:rPr>
              <w:t>ын</w:t>
            </w:r>
            <w:r w:rsidRPr="009B32DE">
              <w:rPr>
                <w:bCs/>
                <w:sz w:val="22"/>
                <w:szCs w:val="22"/>
              </w:rPr>
              <w:t>да</w:t>
            </w:r>
            <w:r w:rsidRPr="009B32DE">
              <w:rPr>
                <w:bCs/>
                <w:sz w:val="22"/>
                <w:szCs w:val="22"/>
                <w:lang w:val="en-US"/>
              </w:rPr>
              <w:t xml:space="preserve"> </w:t>
            </w:r>
            <w:r w:rsidRPr="009B32DE">
              <w:rPr>
                <w:bCs/>
                <w:sz w:val="22"/>
                <w:szCs w:val="22"/>
              </w:rPr>
              <w:t>барлық</w:t>
            </w:r>
            <w:r w:rsidRPr="009B32DE">
              <w:rPr>
                <w:bCs/>
                <w:sz w:val="22"/>
                <w:szCs w:val="22"/>
                <w:lang w:val="en-US"/>
              </w:rPr>
              <w:t xml:space="preserve"> </w:t>
            </w:r>
            <w:r w:rsidRPr="009B32DE">
              <w:rPr>
                <w:bCs/>
                <w:sz w:val="22"/>
                <w:szCs w:val="22"/>
              </w:rPr>
              <w:t>білім</w:t>
            </w:r>
            <w:r w:rsidRPr="009B32DE">
              <w:rPr>
                <w:bCs/>
                <w:sz w:val="22"/>
                <w:szCs w:val="22"/>
                <w:lang w:val="en-US"/>
              </w:rPr>
              <w:t xml:space="preserve"> </w:t>
            </w:r>
            <w:r w:rsidRPr="009B32DE">
              <w:rPr>
                <w:bCs/>
                <w:sz w:val="22"/>
                <w:szCs w:val="22"/>
              </w:rPr>
              <w:t>алушылар</w:t>
            </w:r>
            <w:r w:rsidRPr="009B32DE">
              <w:rPr>
                <w:bCs/>
                <w:sz w:val="22"/>
                <w:szCs w:val="22"/>
                <w:lang w:val="en-US"/>
              </w:rPr>
              <w:t xml:space="preserve"> </w:t>
            </w:r>
            <w:r w:rsidRPr="009B32DE">
              <w:rPr>
                <w:b/>
                <w:sz w:val="22"/>
                <w:szCs w:val="22"/>
                <w:lang w:val="en-US"/>
              </w:rPr>
              <w:t>MOOC</w:t>
            </w:r>
            <w:r w:rsidRPr="009B32DE">
              <w:rPr>
                <w:b/>
                <w:sz w:val="22"/>
                <w:szCs w:val="22"/>
                <w:lang w:val="kk-KZ"/>
              </w:rPr>
              <w:t>-</w:t>
            </w:r>
            <w:r w:rsidRPr="009B32DE">
              <w:rPr>
                <w:bCs/>
                <w:sz w:val="22"/>
                <w:szCs w:val="22"/>
                <w:lang w:val="kk-KZ"/>
              </w:rPr>
              <w:t>қа</w:t>
            </w:r>
            <w:r w:rsidRPr="009B32DE">
              <w:rPr>
                <w:bCs/>
                <w:sz w:val="22"/>
                <w:szCs w:val="22"/>
                <w:lang w:val="en-US"/>
              </w:rPr>
              <w:t xml:space="preserve"> </w:t>
            </w:r>
            <w:r w:rsidRPr="009B32DE">
              <w:rPr>
                <w:bCs/>
                <w:sz w:val="22"/>
                <w:szCs w:val="22"/>
              </w:rPr>
              <w:t>тіркелуі</w:t>
            </w:r>
            <w:r w:rsidRPr="009B32DE">
              <w:rPr>
                <w:bCs/>
                <w:sz w:val="22"/>
                <w:szCs w:val="22"/>
                <w:lang w:val="en-US"/>
              </w:rPr>
              <w:t xml:space="preserve"> </w:t>
            </w:r>
            <w:r w:rsidRPr="009B32DE">
              <w:rPr>
                <w:bCs/>
                <w:sz w:val="22"/>
                <w:szCs w:val="22"/>
              </w:rPr>
              <w:t>қажет</w:t>
            </w:r>
            <w:r w:rsidRPr="009B32DE">
              <w:rPr>
                <w:bCs/>
                <w:sz w:val="22"/>
                <w:szCs w:val="22"/>
                <w:lang w:val="en-US"/>
              </w:rPr>
              <w:t xml:space="preserve">. </w:t>
            </w:r>
            <w:r w:rsidRPr="009B32DE">
              <w:rPr>
                <w:b/>
                <w:sz w:val="22"/>
                <w:szCs w:val="22"/>
                <w:lang w:val="en-US"/>
              </w:rPr>
              <w:t>MOOC</w:t>
            </w:r>
            <w:r w:rsidRPr="009B32DE">
              <w:rPr>
                <w:bCs/>
                <w:sz w:val="22"/>
                <w:szCs w:val="22"/>
                <w:lang w:val="en-US"/>
              </w:rPr>
              <w:t xml:space="preserve"> </w:t>
            </w:r>
            <w:r w:rsidRPr="009B32DE">
              <w:rPr>
                <w:bCs/>
                <w:sz w:val="22"/>
                <w:szCs w:val="22"/>
              </w:rPr>
              <w:t>модульдерінің</w:t>
            </w:r>
            <w:r w:rsidRPr="009B32DE">
              <w:rPr>
                <w:bCs/>
                <w:sz w:val="22"/>
                <w:szCs w:val="22"/>
                <w:lang w:val="en-US"/>
              </w:rPr>
              <w:t xml:space="preserve"> </w:t>
            </w:r>
            <w:r w:rsidRPr="009B32DE">
              <w:rPr>
                <w:bCs/>
                <w:sz w:val="22"/>
                <w:szCs w:val="22"/>
              </w:rPr>
              <w:t>өту</w:t>
            </w:r>
            <w:r w:rsidRPr="009B32DE">
              <w:rPr>
                <w:bCs/>
                <w:sz w:val="22"/>
                <w:szCs w:val="22"/>
                <w:lang w:val="en-US"/>
              </w:rPr>
              <w:t xml:space="preserve"> </w:t>
            </w:r>
            <w:r w:rsidRPr="009B32DE">
              <w:rPr>
                <w:bCs/>
                <w:sz w:val="22"/>
                <w:szCs w:val="22"/>
              </w:rPr>
              <w:t>мерзімі</w:t>
            </w:r>
            <w:r w:rsidRPr="009B32DE">
              <w:rPr>
                <w:bCs/>
                <w:sz w:val="22"/>
                <w:szCs w:val="22"/>
                <w:lang w:val="en-US"/>
              </w:rPr>
              <w:t xml:space="preserve"> </w:t>
            </w:r>
            <w:r w:rsidRPr="009B32DE">
              <w:rPr>
                <w:bCs/>
                <w:sz w:val="22"/>
                <w:szCs w:val="22"/>
              </w:rPr>
              <w:t>пәнді</w:t>
            </w:r>
            <w:r w:rsidRPr="009B32DE">
              <w:rPr>
                <w:bCs/>
                <w:sz w:val="22"/>
                <w:szCs w:val="22"/>
                <w:lang w:val="en-US"/>
              </w:rPr>
              <w:t xml:space="preserve"> </w:t>
            </w:r>
            <w:r w:rsidRPr="009B32DE">
              <w:rPr>
                <w:bCs/>
                <w:sz w:val="22"/>
                <w:szCs w:val="22"/>
              </w:rPr>
              <w:t>оқу</w:t>
            </w:r>
            <w:r w:rsidRPr="009B32DE">
              <w:rPr>
                <w:bCs/>
                <w:sz w:val="22"/>
                <w:szCs w:val="22"/>
                <w:lang w:val="en-US"/>
              </w:rPr>
              <w:t xml:space="preserve"> </w:t>
            </w:r>
            <w:r w:rsidRPr="009B32DE">
              <w:rPr>
                <w:bCs/>
                <w:sz w:val="22"/>
                <w:szCs w:val="22"/>
              </w:rPr>
              <w:t>кестесіне</w:t>
            </w:r>
            <w:r w:rsidRPr="009B32DE">
              <w:rPr>
                <w:bCs/>
                <w:sz w:val="22"/>
                <w:szCs w:val="22"/>
                <w:lang w:val="en-US"/>
              </w:rPr>
              <w:t xml:space="preserve"> </w:t>
            </w:r>
            <w:r w:rsidRPr="009B32DE">
              <w:rPr>
                <w:bCs/>
                <w:sz w:val="22"/>
                <w:szCs w:val="22"/>
              </w:rPr>
              <w:t>сәйкес</w:t>
            </w:r>
            <w:r w:rsidRPr="009B32DE">
              <w:rPr>
                <w:bCs/>
                <w:sz w:val="22"/>
                <w:szCs w:val="22"/>
                <w:lang w:val="en-US"/>
              </w:rPr>
              <w:t xml:space="preserve"> </w:t>
            </w:r>
            <w:r w:rsidRPr="009B32DE">
              <w:rPr>
                <w:bCs/>
                <w:sz w:val="22"/>
                <w:szCs w:val="22"/>
              </w:rPr>
              <w:t>қатаң</w:t>
            </w:r>
            <w:r w:rsidRPr="009B32DE">
              <w:rPr>
                <w:bCs/>
                <w:sz w:val="22"/>
                <w:szCs w:val="22"/>
                <w:lang w:val="en-US"/>
              </w:rPr>
              <w:t xml:space="preserve"> </w:t>
            </w:r>
            <w:r w:rsidRPr="009B32DE">
              <w:rPr>
                <w:bCs/>
                <w:sz w:val="22"/>
                <w:szCs w:val="22"/>
              </w:rPr>
              <w:t>сақталуы</w:t>
            </w:r>
            <w:r w:rsidRPr="009B32DE">
              <w:rPr>
                <w:bCs/>
                <w:sz w:val="22"/>
                <w:szCs w:val="22"/>
                <w:lang w:val="en-US"/>
              </w:rPr>
              <w:t xml:space="preserve"> </w:t>
            </w:r>
            <w:r w:rsidRPr="009B32DE">
              <w:rPr>
                <w:bCs/>
                <w:sz w:val="22"/>
                <w:szCs w:val="22"/>
              </w:rPr>
              <w:t>керек</w:t>
            </w:r>
            <w:r w:rsidRPr="009B32DE">
              <w:rPr>
                <w:bCs/>
                <w:sz w:val="22"/>
                <w:szCs w:val="22"/>
                <w:lang w:val="en-US"/>
              </w:rPr>
              <w:t>.</w:t>
            </w:r>
          </w:p>
          <w:p w14:paraId="62B13C62" w14:textId="0ACC0C3F" w:rsidR="00AE239B" w:rsidRPr="009B32DE" w:rsidRDefault="00992B40" w:rsidP="003C05D8">
            <w:pPr>
              <w:jc w:val="both"/>
              <w:rPr>
                <w:bCs/>
                <w:sz w:val="22"/>
                <w:szCs w:val="22"/>
                <w:lang w:val="en-US"/>
              </w:rPr>
            </w:pPr>
            <w:r w:rsidRPr="009B32DE">
              <w:rPr>
                <w:b/>
                <w:sz w:val="22"/>
                <w:szCs w:val="22"/>
              </w:rPr>
              <w:t>Назар</w:t>
            </w:r>
            <w:r w:rsidRPr="009B32DE">
              <w:rPr>
                <w:b/>
                <w:sz w:val="22"/>
                <w:szCs w:val="22"/>
                <w:lang w:val="en-US"/>
              </w:rPr>
              <w:t xml:space="preserve"> </w:t>
            </w:r>
            <w:r w:rsidRPr="009B32DE">
              <w:rPr>
                <w:b/>
                <w:sz w:val="22"/>
                <w:szCs w:val="22"/>
                <w:lang w:val="kk-KZ"/>
              </w:rPr>
              <w:t>салы</w:t>
            </w:r>
            <w:r w:rsidRPr="009B32DE">
              <w:rPr>
                <w:b/>
                <w:sz w:val="22"/>
                <w:szCs w:val="22"/>
              </w:rPr>
              <w:t>ңыз</w:t>
            </w:r>
            <w:r w:rsidRPr="009B32DE">
              <w:rPr>
                <w:b/>
                <w:sz w:val="22"/>
                <w:szCs w:val="22"/>
                <w:lang w:val="en-US"/>
              </w:rPr>
              <w:t xml:space="preserve">! </w:t>
            </w:r>
            <w:r w:rsidRPr="009B32DE">
              <w:rPr>
                <w:bCs/>
                <w:sz w:val="22"/>
                <w:szCs w:val="22"/>
              </w:rPr>
              <w:t>Әр</w:t>
            </w:r>
            <w:r w:rsidRPr="009B32DE">
              <w:rPr>
                <w:bCs/>
                <w:sz w:val="22"/>
                <w:szCs w:val="22"/>
                <w:lang w:val="en-US"/>
              </w:rPr>
              <w:t xml:space="preserve"> </w:t>
            </w:r>
            <w:r w:rsidRPr="009B32DE">
              <w:rPr>
                <w:bCs/>
                <w:sz w:val="22"/>
                <w:szCs w:val="22"/>
              </w:rPr>
              <w:t>тапсырманың</w:t>
            </w:r>
            <w:r w:rsidRPr="009B32DE">
              <w:rPr>
                <w:bCs/>
                <w:sz w:val="22"/>
                <w:szCs w:val="22"/>
                <w:lang w:val="en-US"/>
              </w:rPr>
              <w:t xml:space="preserve"> </w:t>
            </w:r>
            <w:r w:rsidRPr="009B32DE">
              <w:rPr>
                <w:bCs/>
                <w:sz w:val="22"/>
                <w:szCs w:val="22"/>
              </w:rPr>
              <w:t>мерзімі</w:t>
            </w:r>
            <w:r w:rsidRPr="009B32DE">
              <w:rPr>
                <w:bCs/>
                <w:sz w:val="22"/>
                <w:szCs w:val="22"/>
                <w:lang w:val="en-US"/>
              </w:rPr>
              <w:t xml:space="preserve"> </w:t>
            </w:r>
            <w:r w:rsidR="007A4C24" w:rsidRPr="009B32DE">
              <w:rPr>
                <w:sz w:val="22"/>
                <w:szCs w:val="22"/>
              </w:rPr>
              <w:t>п</w:t>
            </w:r>
            <w:r w:rsidR="007A4C24" w:rsidRPr="009B32DE">
              <w:rPr>
                <w:sz w:val="22"/>
                <w:szCs w:val="22"/>
                <w:lang w:val="kk-KZ"/>
              </w:rPr>
              <w:t>әннің</w:t>
            </w:r>
            <w:r w:rsidR="007163DB" w:rsidRPr="009B32DE">
              <w:rPr>
                <w:bCs/>
                <w:sz w:val="22"/>
                <w:szCs w:val="22"/>
                <w:lang w:val="en-US"/>
              </w:rPr>
              <w:t xml:space="preserve"> </w:t>
            </w:r>
            <w:r w:rsidRPr="009B32DE">
              <w:rPr>
                <w:bCs/>
                <w:sz w:val="22"/>
                <w:szCs w:val="22"/>
              </w:rPr>
              <w:t>мазмұнын</w:t>
            </w:r>
            <w:r w:rsidRPr="009B32DE">
              <w:rPr>
                <w:bCs/>
                <w:sz w:val="22"/>
                <w:szCs w:val="22"/>
                <w:lang w:val="en-US"/>
              </w:rPr>
              <w:t xml:space="preserve"> </w:t>
            </w:r>
            <w:r w:rsidRPr="009B32DE">
              <w:rPr>
                <w:bCs/>
                <w:sz w:val="22"/>
                <w:szCs w:val="22"/>
              </w:rPr>
              <w:t>іске</w:t>
            </w:r>
            <w:r w:rsidRPr="009B32DE">
              <w:rPr>
                <w:bCs/>
                <w:sz w:val="22"/>
                <w:szCs w:val="22"/>
                <w:lang w:val="en-US"/>
              </w:rPr>
              <w:t xml:space="preserve"> </w:t>
            </w:r>
            <w:r w:rsidRPr="009B32DE">
              <w:rPr>
                <w:bCs/>
                <w:sz w:val="22"/>
                <w:szCs w:val="22"/>
              </w:rPr>
              <w:t>асыру</w:t>
            </w:r>
            <w:r w:rsidRPr="009B32DE">
              <w:rPr>
                <w:bCs/>
                <w:sz w:val="22"/>
                <w:szCs w:val="22"/>
                <w:lang w:val="en-US"/>
              </w:rPr>
              <w:t xml:space="preserve"> </w:t>
            </w:r>
            <w:r w:rsidRPr="009B32DE">
              <w:rPr>
                <w:bCs/>
                <w:sz w:val="22"/>
                <w:szCs w:val="22"/>
              </w:rPr>
              <w:t>күнтізбесінде</w:t>
            </w:r>
            <w:r w:rsidRPr="009B32DE">
              <w:rPr>
                <w:bCs/>
                <w:sz w:val="22"/>
                <w:szCs w:val="22"/>
                <w:lang w:val="en-US"/>
              </w:rPr>
              <w:t xml:space="preserve"> (</w:t>
            </w:r>
            <w:r w:rsidRPr="009B32DE">
              <w:rPr>
                <w:bCs/>
                <w:sz w:val="22"/>
                <w:szCs w:val="22"/>
              </w:rPr>
              <w:t>кестесінде</w:t>
            </w:r>
            <w:r w:rsidRPr="009B32DE">
              <w:rPr>
                <w:bCs/>
                <w:sz w:val="22"/>
                <w:szCs w:val="22"/>
                <w:lang w:val="en-US"/>
              </w:rPr>
              <w:t>)</w:t>
            </w:r>
            <w:r w:rsidR="00BE315C" w:rsidRPr="009B32DE">
              <w:rPr>
                <w:bCs/>
                <w:sz w:val="22"/>
                <w:szCs w:val="22"/>
                <w:lang w:val="en-US"/>
              </w:rPr>
              <w:t xml:space="preserve"> </w:t>
            </w:r>
            <w:r w:rsidR="00BE315C" w:rsidRPr="009B32DE">
              <w:rPr>
                <w:sz w:val="22"/>
                <w:szCs w:val="22"/>
              </w:rPr>
              <w:t>көрсетілген</w:t>
            </w:r>
            <w:r w:rsidRPr="009B32DE">
              <w:rPr>
                <w:bCs/>
                <w:sz w:val="22"/>
                <w:szCs w:val="22"/>
                <w:lang w:val="en-US"/>
              </w:rPr>
              <w:t xml:space="preserve">, </w:t>
            </w:r>
            <w:r w:rsidRPr="009B32DE">
              <w:rPr>
                <w:bCs/>
                <w:sz w:val="22"/>
                <w:szCs w:val="22"/>
              </w:rPr>
              <w:t>сондай</w:t>
            </w:r>
            <w:r w:rsidRPr="009B32DE">
              <w:rPr>
                <w:bCs/>
                <w:sz w:val="22"/>
                <w:szCs w:val="22"/>
                <w:lang w:val="en-US"/>
              </w:rPr>
              <w:t>-</w:t>
            </w:r>
            <w:r w:rsidRPr="009B32DE">
              <w:rPr>
                <w:bCs/>
                <w:sz w:val="22"/>
                <w:szCs w:val="22"/>
              </w:rPr>
              <w:t>ақ</w:t>
            </w:r>
            <w:r w:rsidRPr="009B32DE">
              <w:rPr>
                <w:bCs/>
                <w:sz w:val="22"/>
                <w:szCs w:val="22"/>
                <w:lang w:val="en-US"/>
              </w:rPr>
              <w:t xml:space="preserve"> </w:t>
            </w:r>
            <w:r w:rsidRPr="009B32DE">
              <w:rPr>
                <w:b/>
                <w:sz w:val="22"/>
                <w:szCs w:val="22"/>
                <w:lang w:val="en-US"/>
              </w:rPr>
              <w:t>MOOC</w:t>
            </w:r>
            <w:r w:rsidRPr="009B32DE">
              <w:rPr>
                <w:b/>
                <w:sz w:val="22"/>
                <w:szCs w:val="22"/>
                <w:lang w:val="kk-KZ"/>
              </w:rPr>
              <w:t>-</w:t>
            </w:r>
            <w:r w:rsidRPr="009B32DE">
              <w:rPr>
                <w:bCs/>
                <w:sz w:val="22"/>
                <w:szCs w:val="22"/>
                <w:lang w:val="kk-KZ"/>
              </w:rPr>
              <w:t>та</w:t>
            </w:r>
            <w:r w:rsidRPr="009B32DE">
              <w:rPr>
                <w:bCs/>
                <w:sz w:val="22"/>
                <w:szCs w:val="22"/>
                <w:lang w:val="en-US"/>
              </w:rPr>
              <w:t xml:space="preserve"> </w:t>
            </w:r>
            <w:r w:rsidRPr="009B32DE">
              <w:rPr>
                <w:bCs/>
                <w:sz w:val="22"/>
                <w:szCs w:val="22"/>
              </w:rPr>
              <w:t>көрсетілген</w:t>
            </w:r>
            <w:r w:rsidRPr="009B32DE">
              <w:rPr>
                <w:bCs/>
                <w:sz w:val="22"/>
                <w:szCs w:val="22"/>
                <w:lang w:val="en-US"/>
              </w:rPr>
              <w:t xml:space="preserve">. </w:t>
            </w:r>
            <w:r w:rsidRPr="009B32DE">
              <w:rPr>
                <w:bCs/>
                <w:sz w:val="22"/>
                <w:szCs w:val="22"/>
              </w:rPr>
              <w:t>Мерзімдерді</w:t>
            </w:r>
            <w:r w:rsidRPr="009B32DE">
              <w:rPr>
                <w:bCs/>
                <w:sz w:val="22"/>
                <w:szCs w:val="22"/>
                <w:lang w:val="en-US"/>
              </w:rPr>
              <w:t xml:space="preserve"> </w:t>
            </w:r>
            <w:r w:rsidRPr="009B32DE">
              <w:rPr>
                <w:bCs/>
                <w:sz w:val="22"/>
                <w:szCs w:val="22"/>
              </w:rPr>
              <w:t>сақтамау</w:t>
            </w:r>
            <w:r w:rsidRPr="009B32DE">
              <w:rPr>
                <w:bCs/>
                <w:sz w:val="22"/>
                <w:szCs w:val="22"/>
                <w:lang w:val="en-US"/>
              </w:rPr>
              <w:t xml:space="preserve"> </w:t>
            </w:r>
            <w:r w:rsidRPr="009B32DE">
              <w:rPr>
                <w:bCs/>
                <w:sz w:val="22"/>
                <w:szCs w:val="22"/>
                <w:lang w:val="kk-KZ"/>
              </w:rPr>
              <w:t>баллд</w:t>
            </w:r>
            <w:r w:rsidRPr="009B32DE">
              <w:rPr>
                <w:bCs/>
                <w:sz w:val="22"/>
                <w:szCs w:val="22"/>
              </w:rPr>
              <w:t>ардың</w:t>
            </w:r>
            <w:r w:rsidRPr="009B32DE">
              <w:rPr>
                <w:bCs/>
                <w:sz w:val="22"/>
                <w:szCs w:val="22"/>
                <w:lang w:val="en-US"/>
              </w:rPr>
              <w:t xml:space="preserve"> </w:t>
            </w:r>
            <w:r w:rsidRPr="009B32DE">
              <w:rPr>
                <w:bCs/>
                <w:sz w:val="22"/>
                <w:szCs w:val="22"/>
              </w:rPr>
              <w:t>жоғалуына</w:t>
            </w:r>
            <w:r w:rsidRPr="009B32DE">
              <w:rPr>
                <w:bCs/>
                <w:sz w:val="22"/>
                <w:szCs w:val="22"/>
                <w:lang w:val="en-US"/>
              </w:rPr>
              <w:t xml:space="preserve"> </w:t>
            </w:r>
            <w:r w:rsidRPr="009B32DE">
              <w:rPr>
                <w:bCs/>
                <w:sz w:val="22"/>
                <w:szCs w:val="22"/>
              </w:rPr>
              <w:t>әкеледі</w:t>
            </w:r>
            <w:r w:rsidRPr="009B32DE">
              <w:rPr>
                <w:bCs/>
                <w:sz w:val="22"/>
                <w:szCs w:val="22"/>
                <w:lang w:val="en-US"/>
              </w:rPr>
              <w:t>.</w:t>
            </w:r>
          </w:p>
        </w:tc>
      </w:tr>
      <w:tr w:rsidR="00535DED" w:rsidRPr="009B32D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B32DE" w:rsidRDefault="00992B40" w:rsidP="002F2C36">
            <w:pPr>
              <w:jc w:val="center"/>
              <w:rPr>
                <w:b/>
                <w:bCs/>
                <w:sz w:val="22"/>
                <w:szCs w:val="22"/>
              </w:rPr>
            </w:pPr>
            <w:r w:rsidRPr="009B32DE">
              <w:rPr>
                <w:b/>
                <w:bCs/>
                <w:sz w:val="22"/>
                <w:szCs w:val="22"/>
                <w:lang w:val="kk-KZ"/>
              </w:rPr>
              <w:t>БІЛІМ БЕР</w:t>
            </w:r>
            <w:r w:rsidR="00774684" w:rsidRPr="009B32DE">
              <w:rPr>
                <w:b/>
                <w:bCs/>
                <w:sz w:val="22"/>
                <w:szCs w:val="22"/>
                <w:lang w:val="kk-KZ"/>
              </w:rPr>
              <w:t>У</w:t>
            </w:r>
            <w:r w:rsidRPr="009B32DE">
              <w:rPr>
                <w:b/>
                <w:bCs/>
                <w:sz w:val="22"/>
                <w:szCs w:val="22"/>
                <w:lang w:val="kk-KZ"/>
              </w:rPr>
              <w:t>, БІЛІМ АЛУ ЖӘНЕ БАҒАЛАНУ ТУРАЛЫ АҚПАРАТ</w:t>
            </w:r>
          </w:p>
        </w:tc>
      </w:tr>
      <w:tr w:rsidR="00B40560" w:rsidRPr="009B32D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9B32DE" w:rsidRDefault="006D1812" w:rsidP="006A7FC8">
            <w:pPr>
              <w:jc w:val="both"/>
              <w:rPr>
                <w:b/>
                <w:bCs/>
                <w:sz w:val="22"/>
                <w:szCs w:val="22"/>
              </w:rPr>
            </w:pPr>
            <w:r w:rsidRPr="009B32DE">
              <w:rPr>
                <w:b/>
                <w:bCs/>
                <w:sz w:val="22"/>
                <w:szCs w:val="22"/>
                <w:lang w:val="kk-KZ"/>
              </w:rPr>
              <w:lastRenderedPageBreak/>
              <w:t>Оқу жетістіктерін есептеудің б</w:t>
            </w:r>
            <w:r w:rsidR="006A7FC8" w:rsidRPr="009B32DE">
              <w:rPr>
                <w:b/>
                <w:bCs/>
                <w:sz w:val="22"/>
                <w:szCs w:val="22"/>
              </w:rPr>
              <w:t>а</w:t>
            </w:r>
            <w:r w:rsidRPr="009B32DE">
              <w:rPr>
                <w:b/>
                <w:bCs/>
                <w:sz w:val="22"/>
                <w:szCs w:val="22"/>
                <w:lang w:val="kk-KZ"/>
              </w:rPr>
              <w:t>ллдық</w:t>
            </w:r>
            <w:r w:rsidR="006A7FC8" w:rsidRPr="009B32DE">
              <w:rPr>
                <w:b/>
                <w:bCs/>
                <w:sz w:val="22"/>
                <w:szCs w:val="22"/>
              </w:rPr>
              <w:t>-рейтинг</w:t>
            </w:r>
            <w:r w:rsidRPr="009B32DE">
              <w:rPr>
                <w:b/>
                <w:bCs/>
                <w:sz w:val="22"/>
                <w:szCs w:val="22"/>
                <w:lang w:val="kk-KZ"/>
              </w:rPr>
              <w:t>тік</w:t>
            </w:r>
            <w:r w:rsidR="006A7FC8" w:rsidRPr="009B32DE">
              <w:rPr>
                <w:b/>
                <w:bCs/>
                <w:sz w:val="22"/>
                <w:szCs w:val="22"/>
              </w:rPr>
              <w:t xml:space="preserve"> </w:t>
            </w:r>
          </w:p>
          <w:p w14:paraId="7115BC43" w14:textId="0B2926FC" w:rsidR="00E06636" w:rsidRPr="009B32DE" w:rsidRDefault="006D1812" w:rsidP="006A7FC8">
            <w:pPr>
              <w:jc w:val="both"/>
              <w:rPr>
                <w:b/>
                <w:sz w:val="22"/>
                <w:szCs w:val="22"/>
              </w:rPr>
            </w:pPr>
            <w:r w:rsidRPr="009B32DE">
              <w:rPr>
                <w:b/>
                <w:bCs/>
                <w:sz w:val="22"/>
                <w:szCs w:val="22"/>
                <w:lang w:val="kk-KZ"/>
              </w:rPr>
              <w:t>әріптік бағалау жүйесі</w:t>
            </w:r>
            <w:r w:rsidR="006A7FC8" w:rsidRPr="009B32DE">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9B32DE" w:rsidRDefault="006D1812" w:rsidP="00594573">
            <w:pPr>
              <w:jc w:val="both"/>
              <w:rPr>
                <w:b/>
                <w:bCs/>
                <w:sz w:val="22"/>
                <w:szCs w:val="22"/>
              </w:rPr>
            </w:pPr>
            <w:r w:rsidRPr="009B32DE">
              <w:rPr>
                <w:b/>
                <w:sz w:val="22"/>
                <w:szCs w:val="22"/>
                <w:lang w:val="kk-KZ"/>
              </w:rPr>
              <w:t xml:space="preserve">Бағалау әдістері </w:t>
            </w:r>
          </w:p>
        </w:tc>
      </w:tr>
      <w:tr w:rsidR="00B40560" w:rsidRPr="009B32D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9B32DE" w:rsidRDefault="006D1812" w:rsidP="00753B50">
            <w:pPr>
              <w:rPr>
                <w:b/>
                <w:bCs/>
                <w:sz w:val="22"/>
                <w:szCs w:val="22"/>
                <w:lang w:val="kk-KZ"/>
              </w:rPr>
            </w:pPr>
            <w:r w:rsidRPr="009B32DE">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9B32DE" w:rsidRDefault="006D1812" w:rsidP="006D1812">
            <w:pPr>
              <w:jc w:val="both"/>
              <w:rPr>
                <w:b/>
                <w:bCs/>
                <w:sz w:val="22"/>
                <w:szCs w:val="22"/>
              </w:rPr>
            </w:pPr>
            <w:r w:rsidRPr="009B32DE">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9B32DE" w:rsidRDefault="00384CD8" w:rsidP="00753B50">
            <w:pPr>
              <w:rPr>
                <w:sz w:val="22"/>
                <w:szCs w:val="22"/>
              </w:rPr>
            </w:pPr>
            <w:r w:rsidRPr="009B32DE">
              <w:rPr>
                <w:b/>
                <w:bCs/>
                <w:sz w:val="22"/>
                <w:szCs w:val="22"/>
              </w:rPr>
              <w:t>%</w:t>
            </w:r>
            <w:r w:rsidR="00854136" w:rsidRPr="009B32DE">
              <w:rPr>
                <w:b/>
                <w:bCs/>
                <w:sz w:val="22"/>
                <w:szCs w:val="22"/>
              </w:rPr>
              <w:t xml:space="preserve"> </w:t>
            </w:r>
            <w:r w:rsidR="00362E3D" w:rsidRPr="009B32DE">
              <w:rPr>
                <w:b/>
                <w:bCs/>
                <w:sz w:val="22"/>
                <w:szCs w:val="22"/>
                <w:lang w:val="kk-KZ"/>
              </w:rPr>
              <w:t>мәндегі баллдар</w:t>
            </w:r>
            <w:r w:rsidR="00854136" w:rsidRPr="009B32DE">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9B32DE" w:rsidRDefault="00362E3D" w:rsidP="00753B50">
            <w:pPr>
              <w:rPr>
                <w:sz w:val="22"/>
                <w:szCs w:val="22"/>
              </w:rPr>
            </w:pPr>
            <w:r w:rsidRPr="009B32DE">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9B32DE" w:rsidRDefault="00362E3D" w:rsidP="002A6C44">
            <w:pPr>
              <w:jc w:val="both"/>
              <w:rPr>
                <w:bCs/>
                <w:sz w:val="22"/>
                <w:szCs w:val="22"/>
                <w:lang w:val="kk-KZ"/>
              </w:rPr>
            </w:pPr>
            <w:r w:rsidRPr="009B32DE">
              <w:rPr>
                <w:b/>
                <w:sz w:val="22"/>
                <w:szCs w:val="22"/>
              </w:rPr>
              <w:t>Критериалды бағалау</w:t>
            </w:r>
            <w:r w:rsidRPr="009B32DE">
              <w:rPr>
                <w:b/>
                <w:sz w:val="22"/>
                <w:szCs w:val="22"/>
                <w:lang w:val="kk-KZ"/>
              </w:rPr>
              <w:t xml:space="preserve"> </w:t>
            </w:r>
            <w:r w:rsidRPr="009B32DE">
              <w:rPr>
                <w:bCs/>
                <w:sz w:val="22"/>
                <w:szCs w:val="22"/>
              </w:rPr>
              <w:t>–</w:t>
            </w:r>
            <w:r w:rsidRPr="009B32DE">
              <w:rPr>
                <w:b/>
                <w:sz w:val="22"/>
                <w:szCs w:val="22"/>
                <w:lang w:val="kk-KZ"/>
              </w:rPr>
              <w:t xml:space="preserve"> </w:t>
            </w:r>
            <w:r w:rsidRPr="009B32DE">
              <w:rPr>
                <w:bCs/>
                <w:sz w:val="22"/>
                <w:szCs w:val="22"/>
                <w:lang w:val="kk-KZ"/>
              </w:rPr>
              <w:t>айқын</w:t>
            </w:r>
            <w:r w:rsidRPr="009B32DE">
              <w:rPr>
                <w:bCs/>
                <w:sz w:val="22"/>
                <w:szCs w:val="22"/>
              </w:rPr>
              <w:t xml:space="preserve"> әзірленген критерийлер негізінде оқытудың нақты қол жеткізілген нәтижелерін оқытуд</w:t>
            </w:r>
            <w:r w:rsidRPr="009B32DE">
              <w:rPr>
                <w:bCs/>
                <w:sz w:val="22"/>
                <w:szCs w:val="22"/>
                <w:lang w:val="kk-KZ"/>
              </w:rPr>
              <w:t>ан</w:t>
            </w:r>
            <w:r w:rsidRPr="009B32DE">
              <w:rPr>
                <w:bCs/>
                <w:sz w:val="22"/>
                <w:szCs w:val="22"/>
              </w:rPr>
              <w:t xml:space="preserve"> күтілетін нәтижелерімен </w:t>
            </w:r>
            <w:r w:rsidR="00430635" w:rsidRPr="009B32DE">
              <w:rPr>
                <w:bCs/>
                <w:sz w:val="22"/>
                <w:szCs w:val="22"/>
                <w:lang w:val="kk-KZ"/>
              </w:rPr>
              <w:t>ара салмақтық</w:t>
            </w:r>
            <w:r w:rsidRPr="009B32DE">
              <w:rPr>
                <w:bCs/>
                <w:sz w:val="22"/>
                <w:szCs w:val="22"/>
              </w:rPr>
              <w:t xml:space="preserve"> процесі. Формативті және жиынтық бағалауға негізделген</w:t>
            </w:r>
            <w:r w:rsidR="00430635" w:rsidRPr="009B32DE">
              <w:rPr>
                <w:bCs/>
                <w:sz w:val="22"/>
                <w:szCs w:val="22"/>
                <w:lang w:val="kk-KZ"/>
              </w:rPr>
              <w:t>.</w:t>
            </w:r>
          </w:p>
          <w:p w14:paraId="2C87C24C" w14:textId="0459A298" w:rsidR="00D534C1" w:rsidRPr="009B32DE" w:rsidRDefault="00430635" w:rsidP="004065C8">
            <w:pPr>
              <w:jc w:val="both"/>
              <w:rPr>
                <w:sz w:val="22"/>
                <w:szCs w:val="22"/>
                <w:lang w:val="kk-KZ"/>
              </w:rPr>
            </w:pPr>
            <w:r w:rsidRPr="009B32DE">
              <w:rPr>
                <w:b/>
                <w:bCs/>
                <w:sz w:val="22"/>
                <w:szCs w:val="22"/>
                <w:lang w:val="kk-KZ"/>
              </w:rPr>
              <w:t>Формативті бағалау</w:t>
            </w:r>
            <w:r w:rsidRPr="009B32DE">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9B32DE" w:rsidRDefault="000F5866" w:rsidP="004065C8">
            <w:pPr>
              <w:jc w:val="both"/>
              <w:rPr>
                <w:b/>
                <w:sz w:val="22"/>
                <w:szCs w:val="22"/>
                <w:lang w:val="kk-KZ"/>
              </w:rPr>
            </w:pPr>
            <w:r w:rsidRPr="009B32DE">
              <w:rPr>
                <w:b/>
                <w:sz w:val="22"/>
                <w:szCs w:val="22"/>
                <w:lang w:val="kk-KZ"/>
              </w:rPr>
              <w:t xml:space="preserve">Жиынтық бағалау – </w:t>
            </w:r>
            <w:r w:rsidRPr="009B32DE">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B32DE">
              <w:rPr>
                <w:bCs/>
                <w:sz w:val="22"/>
                <w:szCs w:val="22"/>
              </w:rPr>
              <w:t>Оқу нәтижелері бағаланады</w:t>
            </w:r>
            <w:r w:rsidRPr="009B32DE">
              <w:rPr>
                <w:bCs/>
                <w:sz w:val="22"/>
                <w:szCs w:val="22"/>
                <w:lang w:val="kk-KZ"/>
              </w:rPr>
              <w:t>.</w:t>
            </w:r>
          </w:p>
        </w:tc>
      </w:tr>
      <w:tr w:rsidR="00325DC8" w:rsidRPr="009B32D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9B32DE" w:rsidRDefault="000E3AA2" w:rsidP="00753B50">
            <w:pPr>
              <w:jc w:val="both"/>
              <w:rPr>
                <w:b/>
                <w:sz w:val="22"/>
                <w:szCs w:val="22"/>
              </w:rPr>
            </w:pPr>
            <w:r w:rsidRPr="009B32DE">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9B32DE" w:rsidRDefault="000E3AA2" w:rsidP="00753B50">
            <w:pPr>
              <w:jc w:val="both"/>
              <w:rPr>
                <w:b/>
                <w:sz w:val="22"/>
                <w:szCs w:val="22"/>
              </w:rPr>
            </w:pPr>
            <w:r w:rsidRPr="009B32DE">
              <w:rPr>
                <w:sz w:val="22"/>
                <w:szCs w:val="22"/>
                <w:lang w:val="en-US"/>
              </w:rPr>
              <w:t>4</w:t>
            </w:r>
            <w:r w:rsidRPr="009B32DE">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9B32DE" w:rsidRDefault="000E3AA2" w:rsidP="00753B50">
            <w:pPr>
              <w:jc w:val="both"/>
              <w:rPr>
                <w:b/>
                <w:sz w:val="22"/>
                <w:szCs w:val="22"/>
              </w:rPr>
            </w:pPr>
            <w:r w:rsidRPr="009B32DE">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9B32DE" w:rsidRDefault="00362E3D" w:rsidP="00753B50">
            <w:pPr>
              <w:jc w:val="both"/>
              <w:rPr>
                <w:b/>
                <w:sz w:val="22"/>
                <w:szCs w:val="22"/>
                <w:lang w:val="kk-KZ"/>
              </w:rPr>
            </w:pPr>
            <w:r w:rsidRPr="009B32DE">
              <w:rPr>
                <w:sz w:val="22"/>
                <w:szCs w:val="22"/>
                <w:lang w:val="kk-KZ"/>
              </w:rPr>
              <w:t>Өте жақсы</w:t>
            </w:r>
          </w:p>
        </w:tc>
        <w:tc>
          <w:tcPr>
            <w:tcW w:w="5528" w:type="dxa"/>
            <w:gridSpan w:val="2"/>
            <w:vMerge/>
          </w:tcPr>
          <w:p w14:paraId="4789F06A" w14:textId="6327BBCE" w:rsidR="000E3AA2" w:rsidRPr="009B32DE" w:rsidRDefault="000E3AA2" w:rsidP="00753B50">
            <w:pPr>
              <w:jc w:val="both"/>
              <w:rPr>
                <w:sz w:val="22"/>
                <w:szCs w:val="22"/>
              </w:rPr>
            </w:pPr>
          </w:p>
        </w:tc>
      </w:tr>
      <w:tr w:rsidR="00325DC8" w:rsidRPr="009B32D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9B32DE" w:rsidRDefault="000E3AA2" w:rsidP="00753B50">
            <w:pPr>
              <w:jc w:val="both"/>
              <w:rPr>
                <w:b/>
                <w:sz w:val="22"/>
                <w:szCs w:val="22"/>
              </w:rPr>
            </w:pPr>
            <w:r w:rsidRPr="009B32DE">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9B32DE" w:rsidRDefault="000E3AA2" w:rsidP="00753B50">
            <w:pPr>
              <w:jc w:val="both"/>
              <w:rPr>
                <w:b/>
                <w:sz w:val="22"/>
                <w:szCs w:val="22"/>
              </w:rPr>
            </w:pPr>
            <w:r w:rsidRPr="009B32DE">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9B32DE" w:rsidRDefault="000E3AA2" w:rsidP="00753B50">
            <w:pPr>
              <w:jc w:val="both"/>
              <w:rPr>
                <w:b/>
                <w:sz w:val="22"/>
                <w:szCs w:val="22"/>
              </w:rPr>
            </w:pPr>
            <w:r w:rsidRPr="009B32DE">
              <w:rPr>
                <w:sz w:val="22"/>
                <w:szCs w:val="22"/>
              </w:rPr>
              <w:t>90-94</w:t>
            </w:r>
          </w:p>
        </w:tc>
        <w:tc>
          <w:tcPr>
            <w:tcW w:w="1843" w:type="dxa"/>
            <w:vMerge/>
          </w:tcPr>
          <w:p w14:paraId="48FE6EDE" w14:textId="2918793F" w:rsidR="000E3AA2" w:rsidRPr="009B32DE" w:rsidRDefault="000E3AA2" w:rsidP="00753B50">
            <w:pPr>
              <w:jc w:val="both"/>
              <w:rPr>
                <w:b/>
                <w:sz w:val="22"/>
                <w:szCs w:val="22"/>
              </w:rPr>
            </w:pPr>
          </w:p>
        </w:tc>
        <w:tc>
          <w:tcPr>
            <w:tcW w:w="5528" w:type="dxa"/>
            <w:gridSpan w:val="2"/>
            <w:vMerge/>
          </w:tcPr>
          <w:p w14:paraId="63F014EF" w14:textId="2C8C2F7F" w:rsidR="000E3AA2" w:rsidRPr="009B32DE" w:rsidRDefault="000E3AA2" w:rsidP="00753B50">
            <w:pPr>
              <w:jc w:val="both"/>
              <w:rPr>
                <w:sz w:val="22"/>
                <w:szCs w:val="22"/>
              </w:rPr>
            </w:pPr>
          </w:p>
        </w:tc>
      </w:tr>
      <w:tr w:rsidR="00325DC8" w:rsidRPr="009B32D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9B32DE" w:rsidRDefault="000E3AA2" w:rsidP="00753B50">
            <w:pPr>
              <w:jc w:val="both"/>
              <w:rPr>
                <w:b/>
                <w:sz w:val="22"/>
                <w:szCs w:val="22"/>
              </w:rPr>
            </w:pPr>
            <w:r w:rsidRPr="009B32DE">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9B32DE" w:rsidRDefault="000E3AA2" w:rsidP="00753B50">
            <w:pPr>
              <w:jc w:val="both"/>
              <w:rPr>
                <w:b/>
                <w:sz w:val="22"/>
                <w:szCs w:val="22"/>
              </w:rPr>
            </w:pPr>
            <w:r w:rsidRPr="009B32DE">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9B32DE" w:rsidRDefault="000E3AA2" w:rsidP="00753B50">
            <w:pPr>
              <w:jc w:val="both"/>
              <w:rPr>
                <w:b/>
                <w:sz w:val="22"/>
                <w:szCs w:val="22"/>
              </w:rPr>
            </w:pPr>
            <w:r w:rsidRPr="009B32DE">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9B32DE" w:rsidRDefault="00362E3D" w:rsidP="00753B50">
            <w:pPr>
              <w:jc w:val="both"/>
              <w:rPr>
                <w:b/>
                <w:sz w:val="22"/>
                <w:szCs w:val="22"/>
                <w:lang w:val="kk-KZ"/>
              </w:rPr>
            </w:pPr>
            <w:r w:rsidRPr="009B32DE">
              <w:rPr>
                <w:sz w:val="22"/>
                <w:szCs w:val="22"/>
                <w:lang w:val="kk-KZ"/>
              </w:rPr>
              <w:t xml:space="preserve">Жақсы </w:t>
            </w:r>
          </w:p>
        </w:tc>
        <w:tc>
          <w:tcPr>
            <w:tcW w:w="5528" w:type="dxa"/>
            <w:gridSpan w:val="2"/>
            <w:vMerge/>
          </w:tcPr>
          <w:p w14:paraId="2CB02B42" w14:textId="202F73D9" w:rsidR="000E3AA2" w:rsidRPr="009B32DE" w:rsidRDefault="000E3AA2" w:rsidP="00753B50">
            <w:pPr>
              <w:jc w:val="both"/>
              <w:rPr>
                <w:sz w:val="22"/>
                <w:szCs w:val="22"/>
              </w:rPr>
            </w:pPr>
          </w:p>
        </w:tc>
      </w:tr>
      <w:tr w:rsidR="00B40560" w:rsidRPr="009B32D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9B32DE" w:rsidRDefault="000E3AA2" w:rsidP="00D36E98">
            <w:pPr>
              <w:jc w:val="both"/>
              <w:rPr>
                <w:b/>
                <w:sz w:val="22"/>
                <w:szCs w:val="22"/>
              </w:rPr>
            </w:pPr>
            <w:r w:rsidRPr="009B32DE">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9B32DE" w:rsidRDefault="000E3AA2" w:rsidP="00D36E98">
            <w:pPr>
              <w:jc w:val="both"/>
              <w:rPr>
                <w:b/>
                <w:sz w:val="22"/>
                <w:szCs w:val="22"/>
              </w:rPr>
            </w:pPr>
            <w:r w:rsidRPr="009B32DE">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9B32DE" w:rsidRDefault="000E3AA2" w:rsidP="00D36E98">
            <w:pPr>
              <w:jc w:val="both"/>
              <w:rPr>
                <w:b/>
                <w:sz w:val="22"/>
                <w:szCs w:val="22"/>
              </w:rPr>
            </w:pPr>
            <w:r w:rsidRPr="009B32DE">
              <w:rPr>
                <w:sz w:val="22"/>
                <w:szCs w:val="22"/>
              </w:rPr>
              <w:t>80-84</w:t>
            </w:r>
          </w:p>
        </w:tc>
        <w:tc>
          <w:tcPr>
            <w:tcW w:w="1843" w:type="dxa"/>
            <w:vMerge/>
          </w:tcPr>
          <w:p w14:paraId="0E064A2B" w14:textId="5DD1E2C7" w:rsidR="000E3AA2" w:rsidRPr="009B32DE" w:rsidRDefault="000E3AA2" w:rsidP="00D36E98">
            <w:pPr>
              <w:jc w:val="both"/>
              <w:rPr>
                <w:b/>
                <w:sz w:val="22"/>
                <w:szCs w:val="22"/>
              </w:rPr>
            </w:pPr>
          </w:p>
        </w:tc>
        <w:tc>
          <w:tcPr>
            <w:tcW w:w="3260" w:type="dxa"/>
            <w:tcBorders>
              <w:left w:val="single" w:sz="4" w:space="0" w:color="000000" w:themeColor="text1"/>
              <w:right w:val="single" w:sz="4" w:space="0" w:color="000000" w:themeColor="text1"/>
            </w:tcBorders>
            <w:shd w:val="clear" w:color="auto" w:fill="auto"/>
          </w:tcPr>
          <w:p w14:paraId="56FD8E95" w14:textId="42F54FE8" w:rsidR="00B8693A" w:rsidRPr="009B32DE" w:rsidRDefault="00EE0F16" w:rsidP="00D36E98">
            <w:pPr>
              <w:jc w:val="both"/>
              <w:rPr>
                <w:b/>
                <w:sz w:val="22"/>
                <w:szCs w:val="22"/>
                <w:lang w:val="kk-KZ"/>
              </w:rPr>
            </w:pPr>
            <w:r w:rsidRPr="009B32DE">
              <w:rPr>
                <w:b/>
                <w:sz w:val="22"/>
                <w:szCs w:val="22"/>
              </w:rPr>
              <w:t>Форматив</w:t>
            </w:r>
            <w:r w:rsidR="000F5866" w:rsidRPr="009B32DE">
              <w:rPr>
                <w:b/>
                <w:sz w:val="22"/>
                <w:szCs w:val="22"/>
                <w:lang w:val="kk-KZ"/>
              </w:rPr>
              <w:t>ті және</w:t>
            </w:r>
            <w:r w:rsidRPr="009B32DE">
              <w:rPr>
                <w:b/>
                <w:sz w:val="22"/>
                <w:szCs w:val="22"/>
              </w:rPr>
              <w:t xml:space="preserve"> </w:t>
            </w:r>
            <w:r w:rsidR="000F5866" w:rsidRPr="009B32DE">
              <w:rPr>
                <w:b/>
                <w:sz w:val="22"/>
                <w:szCs w:val="22"/>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0E24FE2D" w:rsidR="00AF4553" w:rsidRPr="009B32DE" w:rsidRDefault="000F5866" w:rsidP="00AF4553">
            <w:pPr>
              <w:rPr>
                <w:sz w:val="22"/>
                <w:szCs w:val="22"/>
                <w:u w:val="single"/>
                <w:lang w:val="kk-KZ"/>
              </w:rPr>
            </w:pPr>
            <w:r w:rsidRPr="009B32DE">
              <w:rPr>
                <w:b/>
                <w:bCs/>
                <w:sz w:val="22"/>
                <w:szCs w:val="22"/>
                <w:lang w:val="kk-KZ"/>
              </w:rPr>
              <w:t xml:space="preserve">% мәндегі баллдар </w:t>
            </w:r>
          </w:p>
          <w:p w14:paraId="22581962" w14:textId="3A83DBF6" w:rsidR="00B8693A" w:rsidRPr="009B32DE" w:rsidRDefault="00B8693A" w:rsidP="006F58D2">
            <w:pPr>
              <w:rPr>
                <w:sz w:val="22"/>
                <w:szCs w:val="22"/>
                <w:u w:val="single"/>
                <w:lang w:val="kk-KZ"/>
              </w:rPr>
            </w:pPr>
          </w:p>
        </w:tc>
      </w:tr>
      <w:tr w:rsidR="00B40560" w:rsidRPr="009B32D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9B32DE" w:rsidRDefault="000E3AA2" w:rsidP="00D36E98">
            <w:pPr>
              <w:jc w:val="both"/>
              <w:rPr>
                <w:b/>
                <w:sz w:val="22"/>
                <w:szCs w:val="22"/>
              </w:rPr>
            </w:pPr>
            <w:r w:rsidRPr="009B32DE">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9B32DE" w:rsidRDefault="000E3AA2" w:rsidP="00D36E98">
            <w:pPr>
              <w:jc w:val="both"/>
              <w:rPr>
                <w:b/>
                <w:sz w:val="22"/>
                <w:szCs w:val="22"/>
              </w:rPr>
            </w:pPr>
            <w:r w:rsidRPr="009B32DE">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9B32DE" w:rsidRDefault="000E3AA2" w:rsidP="00D36E98">
            <w:pPr>
              <w:jc w:val="both"/>
              <w:rPr>
                <w:b/>
                <w:sz w:val="22"/>
                <w:szCs w:val="22"/>
              </w:rPr>
            </w:pPr>
            <w:r w:rsidRPr="009B32DE">
              <w:rPr>
                <w:sz w:val="22"/>
                <w:szCs w:val="22"/>
              </w:rPr>
              <w:t>75-79</w:t>
            </w:r>
          </w:p>
        </w:tc>
        <w:tc>
          <w:tcPr>
            <w:tcW w:w="1843" w:type="dxa"/>
            <w:vMerge/>
          </w:tcPr>
          <w:p w14:paraId="2DF381D3" w14:textId="45C2D34B" w:rsidR="000E3AA2" w:rsidRPr="009B32DE" w:rsidRDefault="000E3AA2" w:rsidP="00D36E98">
            <w:pPr>
              <w:jc w:val="both"/>
              <w:rPr>
                <w:b/>
                <w:sz w:val="22"/>
                <w:szCs w:val="22"/>
              </w:rPr>
            </w:pPr>
          </w:p>
        </w:tc>
        <w:tc>
          <w:tcPr>
            <w:tcW w:w="3260" w:type="dxa"/>
            <w:tcBorders>
              <w:left w:val="single" w:sz="4" w:space="0" w:color="000000" w:themeColor="text1"/>
              <w:right w:val="single" w:sz="4" w:space="0" w:color="000000" w:themeColor="text1"/>
            </w:tcBorders>
          </w:tcPr>
          <w:p w14:paraId="186D4AE6" w14:textId="6309AFD0" w:rsidR="000E3AA2" w:rsidRPr="009B32DE" w:rsidRDefault="00362E3D" w:rsidP="00D36E98">
            <w:pPr>
              <w:jc w:val="both"/>
              <w:rPr>
                <w:sz w:val="22"/>
                <w:szCs w:val="22"/>
              </w:rPr>
            </w:pPr>
            <w:r w:rsidRPr="009B32DE">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7D4BE28D" w:rsidR="000E3AA2" w:rsidRPr="009B32DE" w:rsidRDefault="000E3AA2" w:rsidP="00D36E98">
            <w:pPr>
              <w:jc w:val="both"/>
              <w:rPr>
                <w:sz w:val="22"/>
                <w:szCs w:val="22"/>
                <w:lang w:val="kk-KZ"/>
              </w:rPr>
            </w:pPr>
          </w:p>
        </w:tc>
      </w:tr>
      <w:tr w:rsidR="00B40560" w:rsidRPr="009B32D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9B32DE" w:rsidRDefault="000E3AA2" w:rsidP="00D36E98">
            <w:pPr>
              <w:jc w:val="both"/>
              <w:rPr>
                <w:b/>
                <w:sz w:val="22"/>
                <w:szCs w:val="22"/>
              </w:rPr>
            </w:pPr>
            <w:r w:rsidRPr="009B32DE">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9B32DE" w:rsidRDefault="000E3AA2" w:rsidP="00D36E98">
            <w:pPr>
              <w:jc w:val="both"/>
              <w:rPr>
                <w:b/>
                <w:sz w:val="22"/>
                <w:szCs w:val="22"/>
              </w:rPr>
            </w:pPr>
            <w:r w:rsidRPr="009B32DE">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9B32DE" w:rsidRDefault="000E3AA2" w:rsidP="00D36E98">
            <w:pPr>
              <w:jc w:val="both"/>
              <w:rPr>
                <w:b/>
                <w:sz w:val="22"/>
                <w:szCs w:val="22"/>
              </w:rPr>
            </w:pPr>
            <w:r w:rsidRPr="009B32DE">
              <w:rPr>
                <w:sz w:val="22"/>
                <w:szCs w:val="22"/>
              </w:rPr>
              <w:t>70-74</w:t>
            </w:r>
          </w:p>
        </w:tc>
        <w:tc>
          <w:tcPr>
            <w:tcW w:w="1843" w:type="dxa"/>
            <w:vMerge/>
          </w:tcPr>
          <w:p w14:paraId="727C658B" w14:textId="1335D862" w:rsidR="000E3AA2" w:rsidRPr="009B32DE" w:rsidRDefault="000E3AA2" w:rsidP="00D36E98">
            <w:pPr>
              <w:jc w:val="both"/>
              <w:rPr>
                <w:b/>
                <w:sz w:val="22"/>
                <w:szCs w:val="22"/>
              </w:rPr>
            </w:pPr>
          </w:p>
        </w:tc>
        <w:tc>
          <w:tcPr>
            <w:tcW w:w="3260" w:type="dxa"/>
            <w:tcBorders>
              <w:left w:val="single" w:sz="4" w:space="0" w:color="000000" w:themeColor="text1"/>
              <w:right w:val="single" w:sz="4" w:space="0" w:color="000000" w:themeColor="text1"/>
            </w:tcBorders>
          </w:tcPr>
          <w:p w14:paraId="469E3873" w14:textId="04B49099" w:rsidR="000E3AA2" w:rsidRPr="009B32DE" w:rsidRDefault="00362E3D" w:rsidP="00D36E98">
            <w:pPr>
              <w:jc w:val="both"/>
              <w:rPr>
                <w:sz w:val="22"/>
                <w:szCs w:val="22"/>
                <w:lang w:val="kk-KZ"/>
              </w:rPr>
            </w:pPr>
            <w:r w:rsidRPr="009B32DE">
              <w:rPr>
                <w:sz w:val="22"/>
                <w:szCs w:val="22"/>
              </w:rPr>
              <w:t>Практикалық сабақтарда жұмыс істеу</w:t>
            </w:r>
            <w:r w:rsidRPr="009B32DE">
              <w:rPr>
                <w:sz w:val="22"/>
                <w:szCs w:val="22"/>
                <w:lang w:val="kk-KZ"/>
              </w:rPr>
              <w:t>і</w:t>
            </w:r>
          </w:p>
        </w:tc>
        <w:tc>
          <w:tcPr>
            <w:tcW w:w="2268" w:type="dxa"/>
            <w:tcBorders>
              <w:left w:val="single" w:sz="4" w:space="0" w:color="000000" w:themeColor="text1"/>
              <w:right w:val="single" w:sz="4" w:space="0" w:color="000000" w:themeColor="text1"/>
            </w:tcBorders>
          </w:tcPr>
          <w:p w14:paraId="29508CAB" w14:textId="0A9884A1" w:rsidR="000E3AA2" w:rsidRPr="009B32DE" w:rsidRDefault="009C29E7" w:rsidP="00D36E98">
            <w:pPr>
              <w:jc w:val="both"/>
              <w:rPr>
                <w:sz w:val="22"/>
                <w:szCs w:val="22"/>
                <w:lang w:val="kk-KZ"/>
              </w:rPr>
            </w:pPr>
            <w:r w:rsidRPr="009B32DE">
              <w:rPr>
                <w:sz w:val="22"/>
                <w:szCs w:val="22"/>
                <w:lang w:val="kk-KZ"/>
              </w:rPr>
              <w:t>2</w:t>
            </w:r>
            <w:r w:rsidR="00B56F7F" w:rsidRPr="009B32DE">
              <w:rPr>
                <w:sz w:val="22"/>
                <w:szCs w:val="22"/>
                <w:lang w:val="kk-KZ"/>
              </w:rPr>
              <w:t>5</w:t>
            </w:r>
          </w:p>
        </w:tc>
      </w:tr>
      <w:tr w:rsidR="002A150D" w:rsidRPr="009B32D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2A150D" w:rsidRPr="009B32DE" w:rsidRDefault="002A150D" w:rsidP="00D36E98">
            <w:pPr>
              <w:jc w:val="both"/>
              <w:rPr>
                <w:b/>
                <w:sz w:val="22"/>
                <w:szCs w:val="22"/>
              </w:rPr>
            </w:pPr>
            <w:r w:rsidRPr="009B32DE">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2A150D" w:rsidRPr="009B32DE" w:rsidRDefault="002A150D" w:rsidP="00D36E98">
            <w:pPr>
              <w:jc w:val="both"/>
              <w:rPr>
                <w:b/>
                <w:sz w:val="22"/>
                <w:szCs w:val="22"/>
              </w:rPr>
            </w:pPr>
            <w:r w:rsidRPr="009B32DE">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2A150D" w:rsidRPr="009B32DE" w:rsidRDefault="002A150D" w:rsidP="00D36E98">
            <w:pPr>
              <w:jc w:val="both"/>
              <w:rPr>
                <w:b/>
                <w:sz w:val="22"/>
                <w:szCs w:val="22"/>
              </w:rPr>
            </w:pPr>
            <w:r w:rsidRPr="009B32DE">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2A150D" w:rsidRPr="009B32DE" w:rsidRDefault="002A150D" w:rsidP="00D36E98">
            <w:pPr>
              <w:jc w:val="both"/>
              <w:rPr>
                <w:b/>
                <w:sz w:val="22"/>
                <w:szCs w:val="22"/>
                <w:lang w:val="kk-KZ"/>
              </w:rPr>
            </w:pPr>
            <w:r w:rsidRPr="009B32DE">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2A150D" w:rsidRPr="009B32DE" w:rsidRDefault="002A150D" w:rsidP="00D36E98">
            <w:pPr>
              <w:jc w:val="both"/>
              <w:rPr>
                <w:sz w:val="22"/>
                <w:szCs w:val="22"/>
              </w:rPr>
            </w:pPr>
            <w:r w:rsidRPr="009B32DE">
              <w:rPr>
                <w:sz w:val="22"/>
                <w:szCs w:val="22"/>
                <w:lang w:val="kk-KZ"/>
              </w:rPr>
              <w:t>Өзіндік жұмысы</w:t>
            </w:r>
            <w:r w:rsidRPr="009B32DE">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2A150D" w:rsidRPr="009B32DE" w:rsidRDefault="002A150D" w:rsidP="00D36E98">
            <w:pPr>
              <w:jc w:val="both"/>
              <w:rPr>
                <w:sz w:val="22"/>
                <w:szCs w:val="22"/>
                <w:lang w:val="kk-KZ"/>
              </w:rPr>
            </w:pPr>
            <w:r w:rsidRPr="009B32DE">
              <w:rPr>
                <w:sz w:val="22"/>
                <w:szCs w:val="22"/>
              </w:rPr>
              <w:t>2</w:t>
            </w:r>
            <w:r w:rsidRPr="009B32DE">
              <w:rPr>
                <w:sz w:val="22"/>
                <w:szCs w:val="22"/>
                <w:lang w:val="kk-KZ"/>
              </w:rPr>
              <w:t>5</w:t>
            </w:r>
          </w:p>
        </w:tc>
      </w:tr>
      <w:tr w:rsidR="002A150D" w:rsidRPr="009B32DE" w14:paraId="5FFF3F67" w14:textId="77777777" w:rsidTr="005452BE">
        <w:trPr>
          <w:trHeight w:val="87"/>
        </w:trPr>
        <w:tc>
          <w:tcPr>
            <w:tcW w:w="851" w:type="dxa"/>
            <w:tcBorders>
              <w:left w:val="single" w:sz="4" w:space="0" w:color="000000" w:themeColor="text1"/>
              <w:right w:val="single" w:sz="4" w:space="0" w:color="000000" w:themeColor="text1"/>
            </w:tcBorders>
          </w:tcPr>
          <w:p w14:paraId="3821FA52" w14:textId="1EBE0FFB" w:rsidR="002A150D" w:rsidRPr="009B32DE" w:rsidRDefault="002A150D" w:rsidP="00D36E98">
            <w:pPr>
              <w:jc w:val="both"/>
              <w:rPr>
                <w:b/>
                <w:sz w:val="22"/>
                <w:szCs w:val="22"/>
              </w:rPr>
            </w:pPr>
            <w:r w:rsidRPr="009B32DE">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2A150D" w:rsidRPr="009B32DE" w:rsidRDefault="002A150D" w:rsidP="00D36E98">
            <w:pPr>
              <w:jc w:val="both"/>
              <w:rPr>
                <w:b/>
                <w:sz w:val="22"/>
                <w:szCs w:val="22"/>
              </w:rPr>
            </w:pPr>
            <w:r w:rsidRPr="009B32DE">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2A150D" w:rsidRPr="009B32DE" w:rsidRDefault="002A150D" w:rsidP="00D36E98">
            <w:pPr>
              <w:jc w:val="both"/>
              <w:rPr>
                <w:b/>
                <w:sz w:val="22"/>
                <w:szCs w:val="22"/>
              </w:rPr>
            </w:pPr>
            <w:r w:rsidRPr="009B32DE">
              <w:rPr>
                <w:sz w:val="22"/>
                <w:szCs w:val="22"/>
              </w:rPr>
              <w:t>60-64</w:t>
            </w:r>
          </w:p>
        </w:tc>
        <w:tc>
          <w:tcPr>
            <w:tcW w:w="1843" w:type="dxa"/>
            <w:vMerge/>
            <w:tcBorders>
              <w:left w:val="single" w:sz="4" w:space="0" w:color="000000" w:themeColor="text1"/>
              <w:right w:val="single" w:sz="4" w:space="0" w:color="000000" w:themeColor="text1"/>
            </w:tcBorders>
          </w:tcPr>
          <w:p w14:paraId="5EE77E04" w14:textId="1B4B705A" w:rsidR="002A150D" w:rsidRPr="009B32DE" w:rsidRDefault="002A150D" w:rsidP="00D36E98">
            <w:pPr>
              <w:jc w:val="both"/>
              <w:rPr>
                <w:b/>
                <w:sz w:val="22"/>
                <w:szCs w:val="22"/>
              </w:rPr>
            </w:pPr>
          </w:p>
        </w:tc>
        <w:tc>
          <w:tcPr>
            <w:tcW w:w="3260" w:type="dxa"/>
            <w:tcBorders>
              <w:left w:val="single" w:sz="4" w:space="0" w:color="000000" w:themeColor="text1"/>
              <w:right w:val="single" w:sz="4" w:space="0" w:color="000000" w:themeColor="text1"/>
            </w:tcBorders>
          </w:tcPr>
          <w:p w14:paraId="1C5D02EA" w14:textId="6A7BDB9D" w:rsidR="002A150D" w:rsidRPr="009B32DE" w:rsidRDefault="002A150D" w:rsidP="00D36E98">
            <w:pPr>
              <w:jc w:val="both"/>
              <w:rPr>
                <w:sz w:val="22"/>
                <w:szCs w:val="22"/>
                <w:lang w:val="kk-KZ"/>
              </w:rPr>
            </w:pPr>
            <w:r w:rsidRPr="009B32DE">
              <w:rPr>
                <w:sz w:val="22"/>
                <w:szCs w:val="22"/>
              </w:rPr>
              <w:t>Жобалық және шығармашылық қызмет</w:t>
            </w:r>
            <w:r w:rsidRPr="009B32DE">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2A150D" w:rsidRPr="009B32DE" w:rsidRDefault="002A150D" w:rsidP="00D36E98">
            <w:pPr>
              <w:jc w:val="both"/>
              <w:rPr>
                <w:sz w:val="22"/>
                <w:szCs w:val="22"/>
                <w:lang w:val="kk-KZ"/>
              </w:rPr>
            </w:pPr>
            <w:r w:rsidRPr="009B32DE">
              <w:rPr>
                <w:sz w:val="22"/>
                <w:szCs w:val="22"/>
                <w:lang w:val="kk-KZ"/>
              </w:rPr>
              <w:t>10</w:t>
            </w:r>
          </w:p>
        </w:tc>
      </w:tr>
      <w:tr w:rsidR="002A150D" w:rsidRPr="009B32DE" w14:paraId="720EC03E" w14:textId="77777777" w:rsidTr="005452BE">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A150D" w:rsidRPr="009B32DE" w:rsidRDefault="002A150D" w:rsidP="00D36E98">
            <w:pPr>
              <w:jc w:val="both"/>
              <w:rPr>
                <w:b/>
                <w:sz w:val="22"/>
                <w:szCs w:val="22"/>
              </w:rPr>
            </w:pPr>
            <w:r w:rsidRPr="009B32DE">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A150D" w:rsidRPr="009B32DE" w:rsidRDefault="002A150D" w:rsidP="00D36E98">
            <w:pPr>
              <w:jc w:val="both"/>
              <w:rPr>
                <w:b/>
                <w:sz w:val="22"/>
                <w:szCs w:val="22"/>
              </w:rPr>
            </w:pPr>
            <w:r w:rsidRPr="009B32DE">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A150D" w:rsidRPr="009B32DE" w:rsidRDefault="002A150D" w:rsidP="00D36E98">
            <w:pPr>
              <w:jc w:val="both"/>
              <w:rPr>
                <w:b/>
                <w:sz w:val="22"/>
                <w:szCs w:val="22"/>
              </w:rPr>
            </w:pPr>
            <w:r w:rsidRPr="009B32DE">
              <w:rPr>
                <w:sz w:val="22"/>
                <w:szCs w:val="22"/>
              </w:rPr>
              <w:t>55-59</w:t>
            </w:r>
          </w:p>
        </w:tc>
        <w:tc>
          <w:tcPr>
            <w:tcW w:w="1843" w:type="dxa"/>
            <w:vMerge/>
            <w:tcBorders>
              <w:left w:val="single" w:sz="4" w:space="0" w:color="000000" w:themeColor="text1"/>
              <w:right w:val="single" w:sz="4" w:space="0" w:color="000000" w:themeColor="text1"/>
            </w:tcBorders>
          </w:tcPr>
          <w:p w14:paraId="1DA4C698" w14:textId="1726D7CA" w:rsidR="002A150D" w:rsidRPr="009B32DE" w:rsidRDefault="002A150D" w:rsidP="00D36E98">
            <w:pPr>
              <w:jc w:val="both"/>
              <w:rPr>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2A150D" w:rsidRPr="009B32DE" w:rsidRDefault="002A150D" w:rsidP="00D36E98">
            <w:pPr>
              <w:jc w:val="both"/>
              <w:rPr>
                <w:sz w:val="22"/>
                <w:szCs w:val="22"/>
              </w:rPr>
            </w:pPr>
            <w:r w:rsidRPr="009B32DE">
              <w:rPr>
                <w:sz w:val="22"/>
                <w:szCs w:val="22"/>
                <w:lang w:val="kk-KZ"/>
              </w:rPr>
              <w:t xml:space="preserve">Қорытынды бақылау </w:t>
            </w:r>
            <w:r w:rsidRPr="009B32DE">
              <w:rPr>
                <w:sz w:val="22"/>
                <w:szCs w:val="22"/>
              </w:rPr>
              <w:t>(</w:t>
            </w:r>
            <w:r w:rsidRPr="009B32DE">
              <w:rPr>
                <w:sz w:val="22"/>
                <w:szCs w:val="22"/>
                <w:lang w:val="kk-KZ"/>
              </w:rPr>
              <w:t>емтиха</w:t>
            </w:r>
            <w:r w:rsidRPr="009B32DE">
              <w:rPr>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2A150D" w:rsidRPr="009B32DE" w:rsidRDefault="002A150D" w:rsidP="00D36E98">
            <w:pPr>
              <w:jc w:val="both"/>
              <w:rPr>
                <w:sz w:val="22"/>
                <w:szCs w:val="22"/>
              </w:rPr>
            </w:pPr>
            <w:r w:rsidRPr="009B32DE">
              <w:rPr>
                <w:sz w:val="22"/>
                <w:szCs w:val="22"/>
              </w:rPr>
              <w:t>40</w:t>
            </w:r>
          </w:p>
        </w:tc>
      </w:tr>
      <w:tr w:rsidR="002A150D" w:rsidRPr="009B32DE" w14:paraId="22B40A05"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A150D" w:rsidRPr="009B32DE" w:rsidRDefault="002A150D" w:rsidP="00122EF2">
            <w:pPr>
              <w:rPr>
                <w:sz w:val="22"/>
                <w:szCs w:val="22"/>
              </w:rPr>
            </w:pPr>
            <w:r w:rsidRPr="009B32D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A150D" w:rsidRPr="009B32DE" w:rsidRDefault="002A150D" w:rsidP="00122EF2">
            <w:pPr>
              <w:rPr>
                <w:sz w:val="22"/>
                <w:szCs w:val="22"/>
              </w:rPr>
            </w:pPr>
            <w:r w:rsidRPr="009B32DE">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2A150D" w:rsidRPr="009B32DE" w:rsidRDefault="002A150D" w:rsidP="00122EF2">
            <w:pPr>
              <w:rPr>
                <w:sz w:val="22"/>
                <w:szCs w:val="22"/>
              </w:rPr>
            </w:pPr>
            <w:r w:rsidRPr="009B32DE">
              <w:rPr>
                <w:sz w:val="22"/>
                <w:szCs w:val="22"/>
              </w:rPr>
              <w:t>50-54</w:t>
            </w:r>
          </w:p>
        </w:tc>
        <w:tc>
          <w:tcPr>
            <w:tcW w:w="1843" w:type="dxa"/>
            <w:vMerge/>
            <w:tcBorders>
              <w:left w:val="single" w:sz="4" w:space="0" w:color="000000" w:themeColor="text1"/>
              <w:right w:val="single" w:sz="4" w:space="0" w:color="000000" w:themeColor="text1"/>
            </w:tcBorders>
          </w:tcPr>
          <w:p w14:paraId="06CE69D2" w14:textId="37561217" w:rsidR="002A150D" w:rsidRPr="009B32DE" w:rsidRDefault="002A150D" w:rsidP="00122EF2">
            <w:pPr>
              <w:rPr>
                <w:sz w:val="22"/>
                <w:szCs w:val="22"/>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2A150D" w:rsidRPr="009B32DE" w:rsidRDefault="002A150D" w:rsidP="00122EF2">
            <w:pPr>
              <w:rPr>
                <w:sz w:val="22"/>
                <w:szCs w:val="22"/>
              </w:rPr>
            </w:pPr>
            <w:r w:rsidRPr="009B32DE">
              <w:rPr>
                <w:sz w:val="22"/>
                <w:szCs w:val="22"/>
                <w:lang w:val="kk-KZ"/>
              </w:rPr>
              <w:t>ЖИЫНТЫҒЫ</w:t>
            </w:r>
            <w:r w:rsidRPr="009B32DE">
              <w:rPr>
                <w:sz w:val="22"/>
                <w:szCs w:val="22"/>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2A150D" w:rsidRPr="009B32DE" w:rsidRDefault="002A150D" w:rsidP="00122EF2">
            <w:pPr>
              <w:rPr>
                <w:sz w:val="22"/>
                <w:szCs w:val="22"/>
              </w:rPr>
            </w:pPr>
            <w:r w:rsidRPr="009B32DE">
              <w:rPr>
                <w:sz w:val="22"/>
                <w:szCs w:val="22"/>
              </w:rPr>
              <w:t xml:space="preserve">100 </w:t>
            </w:r>
          </w:p>
        </w:tc>
      </w:tr>
      <w:tr w:rsidR="002A150D" w:rsidRPr="009B32DE" w14:paraId="02E1748A"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5CBC78DC" w14:textId="7E1EFCDD" w:rsidR="002A150D" w:rsidRPr="009B32DE" w:rsidRDefault="002A150D" w:rsidP="002A150D">
            <w:pPr>
              <w:rPr>
                <w:sz w:val="22"/>
                <w:szCs w:val="22"/>
              </w:rPr>
            </w:pPr>
            <w:r w:rsidRPr="009B32DE">
              <w:rPr>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tcPr>
          <w:p w14:paraId="45758363" w14:textId="05D79D27" w:rsidR="002A150D" w:rsidRPr="009B32DE" w:rsidRDefault="002A150D" w:rsidP="002A150D">
            <w:pPr>
              <w:rPr>
                <w:sz w:val="22"/>
                <w:szCs w:val="22"/>
              </w:rPr>
            </w:pPr>
            <w:r w:rsidRPr="009B32DE">
              <w:rPr>
                <w:sz w:val="22"/>
                <w:szCs w:val="22"/>
              </w:rPr>
              <w:t>2,0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483E4348" w14:textId="3BB4A62D" w:rsidR="002A150D" w:rsidRPr="009B32DE" w:rsidRDefault="002A150D" w:rsidP="002A150D">
            <w:pPr>
              <w:rPr>
                <w:sz w:val="22"/>
                <w:szCs w:val="22"/>
              </w:rPr>
            </w:pPr>
            <w:r w:rsidRPr="009B32DE">
              <w:rPr>
                <w:sz w:val="22"/>
                <w:szCs w:val="22"/>
              </w:rPr>
              <w:t>65-69</w:t>
            </w:r>
          </w:p>
        </w:tc>
        <w:tc>
          <w:tcPr>
            <w:tcW w:w="1843" w:type="dxa"/>
            <w:vMerge/>
            <w:tcBorders>
              <w:left w:val="single" w:sz="4" w:space="0" w:color="000000" w:themeColor="text1"/>
              <w:right w:val="single" w:sz="4" w:space="0" w:color="000000" w:themeColor="text1"/>
            </w:tcBorders>
          </w:tcPr>
          <w:p w14:paraId="17A80497"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23C4C9C2"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4F7CD418" w14:textId="77777777" w:rsidR="002A150D" w:rsidRPr="009B32DE" w:rsidRDefault="002A150D" w:rsidP="002A150D">
            <w:pPr>
              <w:rPr>
                <w:sz w:val="22"/>
                <w:szCs w:val="22"/>
              </w:rPr>
            </w:pPr>
          </w:p>
        </w:tc>
      </w:tr>
      <w:tr w:rsidR="002A150D" w:rsidRPr="009B32DE" w14:paraId="06B631AA"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44486809" w14:textId="1C57F15A" w:rsidR="002A150D" w:rsidRPr="009B32DE" w:rsidRDefault="002A150D" w:rsidP="002A150D">
            <w:pPr>
              <w:rPr>
                <w:sz w:val="22"/>
                <w:szCs w:val="22"/>
              </w:rPr>
            </w:pPr>
            <w:r w:rsidRPr="009B32DE">
              <w:rPr>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tcPr>
          <w:p w14:paraId="28CC0CF1" w14:textId="74D2DDD6" w:rsidR="002A150D" w:rsidRPr="009B32DE" w:rsidRDefault="002A150D" w:rsidP="002A150D">
            <w:pPr>
              <w:rPr>
                <w:sz w:val="22"/>
                <w:szCs w:val="22"/>
              </w:rPr>
            </w:pPr>
            <w:r w:rsidRPr="009B32DE">
              <w:rPr>
                <w:sz w:val="22"/>
                <w:szCs w:val="22"/>
              </w:rPr>
              <w:t>1,67</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7195411" w14:textId="58955A45" w:rsidR="002A150D" w:rsidRPr="009B32DE" w:rsidRDefault="002A150D" w:rsidP="002A150D">
            <w:pPr>
              <w:rPr>
                <w:sz w:val="22"/>
                <w:szCs w:val="22"/>
              </w:rPr>
            </w:pPr>
            <w:r w:rsidRPr="009B32DE">
              <w:rPr>
                <w:sz w:val="22"/>
                <w:szCs w:val="22"/>
              </w:rPr>
              <w:t>60-64</w:t>
            </w:r>
          </w:p>
        </w:tc>
        <w:tc>
          <w:tcPr>
            <w:tcW w:w="1843" w:type="dxa"/>
            <w:vMerge/>
            <w:tcBorders>
              <w:left w:val="single" w:sz="4" w:space="0" w:color="000000" w:themeColor="text1"/>
              <w:right w:val="single" w:sz="4" w:space="0" w:color="000000" w:themeColor="text1"/>
            </w:tcBorders>
          </w:tcPr>
          <w:p w14:paraId="61BAD3D6"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575D9368"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3BECCE61" w14:textId="77777777" w:rsidR="002A150D" w:rsidRPr="009B32DE" w:rsidRDefault="002A150D" w:rsidP="002A150D">
            <w:pPr>
              <w:rPr>
                <w:sz w:val="22"/>
                <w:szCs w:val="22"/>
              </w:rPr>
            </w:pPr>
          </w:p>
        </w:tc>
      </w:tr>
      <w:tr w:rsidR="002A150D" w:rsidRPr="009B32DE" w14:paraId="6C7E6EA7"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15DB5CBA" w14:textId="74B4E8E6" w:rsidR="002A150D" w:rsidRPr="009B32DE" w:rsidRDefault="002A150D" w:rsidP="002A150D">
            <w:pPr>
              <w:rPr>
                <w:sz w:val="22"/>
                <w:szCs w:val="22"/>
              </w:rPr>
            </w:pPr>
            <w:r w:rsidRPr="009B32DE">
              <w:rPr>
                <w:sz w:val="22"/>
                <w:szCs w:val="22"/>
                <w:lang w:val="en-US"/>
              </w:rPr>
              <w:t>D+</w:t>
            </w:r>
          </w:p>
        </w:tc>
        <w:tc>
          <w:tcPr>
            <w:tcW w:w="1276" w:type="dxa"/>
            <w:tcBorders>
              <w:top w:val="single" w:sz="4" w:space="0" w:color="auto"/>
              <w:left w:val="single" w:sz="4" w:space="0" w:color="auto"/>
              <w:bottom w:val="single" w:sz="4" w:space="0" w:color="auto"/>
              <w:right w:val="single" w:sz="4" w:space="0" w:color="auto"/>
            </w:tcBorders>
          </w:tcPr>
          <w:p w14:paraId="1B80FA67" w14:textId="5B57A59B" w:rsidR="002A150D" w:rsidRPr="009B32DE" w:rsidRDefault="002A150D" w:rsidP="002A150D">
            <w:pPr>
              <w:rPr>
                <w:sz w:val="22"/>
                <w:szCs w:val="22"/>
              </w:rPr>
            </w:pPr>
            <w:r w:rsidRPr="009B32DE">
              <w:rPr>
                <w:sz w:val="22"/>
                <w:szCs w:val="22"/>
              </w:rPr>
              <w:t>1,33</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E13090D" w14:textId="4C79146F" w:rsidR="002A150D" w:rsidRPr="009B32DE" w:rsidRDefault="002A150D" w:rsidP="002A150D">
            <w:pPr>
              <w:rPr>
                <w:sz w:val="22"/>
                <w:szCs w:val="22"/>
              </w:rPr>
            </w:pPr>
            <w:r w:rsidRPr="009B32DE">
              <w:rPr>
                <w:sz w:val="22"/>
                <w:szCs w:val="22"/>
              </w:rPr>
              <w:t>55-59</w:t>
            </w:r>
          </w:p>
        </w:tc>
        <w:tc>
          <w:tcPr>
            <w:tcW w:w="1843" w:type="dxa"/>
            <w:vMerge/>
            <w:tcBorders>
              <w:left w:val="single" w:sz="4" w:space="0" w:color="000000" w:themeColor="text1"/>
              <w:right w:val="single" w:sz="4" w:space="0" w:color="000000" w:themeColor="text1"/>
            </w:tcBorders>
          </w:tcPr>
          <w:p w14:paraId="7B4F0412"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215C2A44"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67CE32C4" w14:textId="77777777" w:rsidR="002A150D" w:rsidRPr="009B32DE" w:rsidRDefault="002A150D" w:rsidP="002A150D">
            <w:pPr>
              <w:rPr>
                <w:sz w:val="22"/>
                <w:szCs w:val="22"/>
              </w:rPr>
            </w:pPr>
          </w:p>
        </w:tc>
      </w:tr>
      <w:tr w:rsidR="002A150D" w:rsidRPr="009B32DE" w14:paraId="177870B7"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34B4760F" w14:textId="5C11BA18" w:rsidR="002A150D" w:rsidRPr="009B32DE" w:rsidRDefault="002A150D" w:rsidP="002A150D">
            <w:pPr>
              <w:rPr>
                <w:sz w:val="22"/>
                <w:szCs w:val="22"/>
              </w:rPr>
            </w:pPr>
            <w:r w:rsidRPr="009B32D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0A21FBF0" w14:textId="2F1D0768" w:rsidR="002A150D" w:rsidRPr="009B32DE" w:rsidRDefault="002A150D" w:rsidP="002A150D">
            <w:pPr>
              <w:rPr>
                <w:sz w:val="22"/>
                <w:szCs w:val="22"/>
              </w:rPr>
            </w:pPr>
            <w:r w:rsidRPr="009B32DE">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4CADB89" w14:textId="07B1EEB6" w:rsidR="002A150D" w:rsidRPr="009B32DE" w:rsidRDefault="002A150D" w:rsidP="002A150D">
            <w:pPr>
              <w:rPr>
                <w:sz w:val="22"/>
                <w:szCs w:val="22"/>
              </w:rPr>
            </w:pPr>
            <w:r w:rsidRPr="009B32DE">
              <w:rPr>
                <w:sz w:val="22"/>
                <w:szCs w:val="22"/>
              </w:rPr>
              <w:t>50-54</w:t>
            </w:r>
          </w:p>
        </w:tc>
        <w:tc>
          <w:tcPr>
            <w:tcW w:w="1843" w:type="dxa"/>
            <w:vMerge/>
            <w:tcBorders>
              <w:left w:val="single" w:sz="4" w:space="0" w:color="000000" w:themeColor="text1"/>
              <w:right w:val="single" w:sz="4" w:space="0" w:color="000000" w:themeColor="text1"/>
            </w:tcBorders>
          </w:tcPr>
          <w:p w14:paraId="0554FD33"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28824C9E"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29C220FE" w14:textId="77777777" w:rsidR="002A150D" w:rsidRPr="009B32DE" w:rsidRDefault="002A150D" w:rsidP="002A150D">
            <w:pPr>
              <w:rPr>
                <w:sz w:val="22"/>
                <w:szCs w:val="22"/>
              </w:rPr>
            </w:pPr>
          </w:p>
        </w:tc>
      </w:tr>
      <w:tr w:rsidR="002A150D" w:rsidRPr="009B32DE" w14:paraId="208A1473"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0287F" w14:textId="501F6BFF" w:rsidR="002A150D" w:rsidRPr="009B32DE" w:rsidRDefault="002A150D" w:rsidP="002A150D">
            <w:pPr>
              <w:rPr>
                <w:sz w:val="22"/>
                <w:szCs w:val="22"/>
              </w:rPr>
            </w:pPr>
            <w:r w:rsidRPr="009B32DE">
              <w:rPr>
                <w:color w:val="000000"/>
                <w:sz w:val="22"/>
                <w:szCs w:val="22"/>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6DE7464" w14:textId="607EF219" w:rsidR="002A150D" w:rsidRPr="009B32DE" w:rsidRDefault="002A150D" w:rsidP="002A150D">
            <w:pPr>
              <w:rPr>
                <w:sz w:val="22"/>
                <w:szCs w:val="22"/>
              </w:rPr>
            </w:pPr>
            <w:r w:rsidRPr="009B32DE">
              <w:rPr>
                <w:color w:val="000000"/>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23FB84" w14:textId="011A8878" w:rsidR="002A150D" w:rsidRPr="009B32DE" w:rsidRDefault="002A150D" w:rsidP="002A150D">
            <w:pPr>
              <w:rPr>
                <w:sz w:val="22"/>
                <w:szCs w:val="22"/>
              </w:rPr>
            </w:pPr>
            <w:r w:rsidRPr="009B32DE">
              <w:rPr>
                <w:color w:val="000000"/>
                <w:sz w:val="22"/>
                <w:szCs w:val="22"/>
              </w:rPr>
              <w:t>25-49</w:t>
            </w:r>
          </w:p>
        </w:tc>
        <w:tc>
          <w:tcPr>
            <w:tcW w:w="1843" w:type="dxa"/>
            <w:vMerge w:val="restart"/>
            <w:tcBorders>
              <w:right w:val="single" w:sz="4" w:space="0" w:color="000000" w:themeColor="text1"/>
            </w:tcBorders>
          </w:tcPr>
          <w:p w14:paraId="0274D2F8" w14:textId="49B54B99" w:rsidR="002A150D" w:rsidRPr="009B32DE" w:rsidRDefault="002A150D" w:rsidP="002A150D">
            <w:pPr>
              <w:rPr>
                <w:sz w:val="22"/>
                <w:szCs w:val="22"/>
              </w:rPr>
            </w:pPr>
            <w:r w:rsidRPr="009B32DE">
              <w:rPr>
                <w:sz w:val="22"/>
                <w:szCs w:val="22"/>
                <w:lang w:val="kk-KZ"/>
              </w:rPr>
              <w:t xml:space="preserve">Қанағаттанарлықсыз </w:t>
            </w:r>
          </w:p>
        </w:tc>
        <w:tc>
          <w:tcPr>
            <w:tcW w:w="3260" w:type="dxa"/>
            <w:vMerge/>
            <w:tcBorders>
              <w:left w:val="single" w:sz="4" w:space="0" w:color="000000" w:themeColor="text1"/>
              <w:right w:val="single" w:sz="4" w:space="0" w:color="auto"/>
            </w:tcBorders>
          </w:tcPr>
          <w:p w14:paraId="56CE29AB"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3E215A18" w14:textId="77777777" w:rsidR="002A150D" w:rsidRPr="009B32DE" w:rsidRDefault="002A150D" w:rsidP="002A150D">
            <w:pPr>
              <w:rPr>
                <w:sz w:val="22"/>
                <w:szCs w:val="22"/>
              </w:rPr>
            </w:pPr>
          </w:p>
        </w:tc>
      </w:tr>
      <w:tr w:rsidR="002A150D" w:rsidRPr="009B32DE" w14:paraId="7F32423A"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E6B9EA3" w14:textId="71F21FD5" w:rsidR="002A150D" w:rsidRPr="009B32DE" w:rsidRDefault="002A150D" w:rsidP="002A150D">
            <w:pPr>
              <w:rPr>
                <w:sz w:val="22"/>
                <w:szCs w:val="22"/>
              </w:rPr>
            </w:pPr>
            <w:r w:rsidRPr="009B32DE">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vAlign w:val="center"/>
          </w:tcPr>
          <w:p w14:paraId="01B1DDD6" w14:textId="70BC3014" w:rsidR="002A150D" w:rsidRPr="009B32DE" w:rsidRDefault="002A150D" w:rsidP="002A150D">
            <w:pPr>
              <w:rPr>
                <w:sz w:val="22"/>
                <w:szCs w:val="22"/>
              </w:rPr>
            </w:pPr>
            <w:r w:rsidRPr="009B32DE">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980FB8" w14:textId="7E8D64D3" w:rsidR="002A150D" w:rsidRPr="009B32DE" w:rsidRDefault="002A150D" w:rsidP="002A150D">
            <w:pPr>
              <w:rPr>
                <w:sz w:val="22"/>
                <w:szCs w:val="22"/>
              </w:rPr>
            </w:pPr>
            <w:r w:rsidRPr="009B32DE">
              <w:rPr>
                <w:color w:val="000000"/>
                <w:sz w:val="22"/>
                <w:szCs w:val="22"/>
              </w:rPr>
              <w:t>0-24</w:t>
            </w:r>
          </w:p>
        </w:tc>
        <w:tc>
          <w:tcPr>
            <w:tcW w:w="1843" w:type="dxa"/>
            <w:vMerge/>
            <w:tcBorders>
              <w:right w:val="single" w:sz="4" w:space="0" w:color="000000" w:themeColor="text1"/>
            </w:tcBorders>
          </w:tcPr>
          <w:p w14:paraId="279FC96F" w14:textId="77777777" w:rsidR="002A150D" w:rsidRPr="009B32DE" w:rsidRDefault="002A150D" w:rsidP="002A150D">
            <w:pPr>
              <w:rPr>
                <w:sz w:val="22"/>
                <w:szCs w:val="22"/>
              </w:rPr>
            </w:pPr>
          </w:p>
        </w:tc>
        <w:tc>
          <w:tcPr>
            <w:tcW w:w="3260" w:type="dxa"/>
            <w:vMerge/>
            <w:tcBorders>
              <w:left w:val="single" w:sz="4" w:space="0" w:color="000000" w:themeColor="text1"/>
              <w:bottom w:val="single" w:sz="4" w:space="0" w:color="auto"/>
              <w:right w:val="single" w:sz="4" w:space="0" w:color="auto"/>
            </w:tcBorders>
          </w:tcPr>
          <w:p w14:paraId="37FF6BA9" w14:textId="77777777" w:rsidR="002A150D" w:rsidRPr="009B32DE" w:rsidRDefault="002A150D" w:rsidP="002A150D">
            <w:pPr>
              <w:rPr>
                <w:sz w:val="22"/>
                <w:szCs w:val="22"/>
                <w:lang w:val="kk-KZ"/>
              </w:rPr>
            </w:pPr>
          </w:p>
        </w:tc>
        <w:tc>
          <w:tcPr>
            <w:tcW w:w="2268" w:type="dxa"/>
            <w:vMerge/>
            <w:tcBorders>
              <w:left w:val="single" w:sz="4" w:space="0" w:color="auto"/>
              <w:bottom w:val="single" w:sz="4" w:space="0" w:color="auto"/>
              <w:right w:val="single" w:sz="4" w:space="0" w:color="auto"/>
            </w:tcBorders>
          </w:tcPr>
          <w:p w14:paraId="5CD1FF0B" w14:textId="77777777" w:rsidR="002A150D" w:rsidRPr="009B32DE" w:rsidRDefault="002A150D" w:rsidP="002A150D">
            <w:pPr>
              <w:rPr>
                <w:sz w:val="22"/>
                <w:szCs w:val="22"/>
              </w:rPr>
            </w:pPr>
          </w:p>
        </w:tc>
      </w:tr>
      <w:tr w:rsidR="002A150D" w:rsidRPr="009B32D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A150D" w:rsidRPr="009B32DE" w:rsidRDefault="002A150D" w:rsidP="002A150D">
            <w:pPr>
              <w:tabs>
                <w:tab w:val="left" w:pos="1276"/>
              </w:tabs>
              <w:jc w:val="center"/>
              <w:rPr>
                <w:b/>
                <w:sz w:val="22"/>
                <w:szCs w:val="22"/>
              </w:rPr>
            </w:pPr>
          </w:p>
          <w:p w14:paraId="347B0781" w14:textId="0E06F483" w:rsidR="002A150D" w:rsidRPr="009B32DE" w:rsidRDefault="002A150D" w:rsidP="002A150D">
            <w:pPr>
              <w:jc w:val="center"/>
              <w:rPr>
                <w:b/>
                <w:bCs/>
                <w:sz w:val="22"/>
                <w:szCs w:val="22"/>
              </w:rPr>
            </w:pPr>
            <w:r w:rsidRPr="009B32DE">
              <w:rPr>
                <w:b/>
                <w:bCs/>
                <w:sz w:val="22"/>
                <w:szCs w:val="22"/>
              </w:rPr>
              <w:t>Оқу курсының мазмұнын іске асыру күнтізбесі (кестесі). Оқыту</w:t>
            </w:r>
            <w:r w:rsidRPr="009B32DE">
              <w:rPr>
                <w:b/>
                <w:bCs/>
                <w:sz w:val="22"/>
                <w:szCs w:val="22"/>
                <w:lang w:val="kk-KZ"/>
              </w:rPr>
              <w:t xml:space="preserve">дың </w:t>
            </w:r>
            <w:r w:rsidRPr="009B32DE">
              <w:rPr>
                <w:b/>
                <w:bCs/>
                <w:sz w:val="22"/>
                <w:szCs w:val="22"/>
              </w:rPr>
              <w:t>және</w:t>
            </w:r>
            <w:r w:rsidRPr="009B32DE">
              <w:rPr>
                <w:b/>
                <w:bCs/>
                <w:sz w:val="22"/>
                <w:szCs w:val="22"/>
                <w:lang w:val="kk-KZ"/>
              </w:rPr>
              <w:t xml:space="preserve"> білім берудің</w:t>
            </w:r>
            <w:r w:rsidRPr="009B32DE">
              <w:rPr>
                <w:b/>
                <w:bCs/>
                <w:sz w:val="22"/>
                <w:szCs w:val="22"/>
              </w:rPr>
              <w:t xml:space="preserve"> әдістері.</w:t>
            </w:r>
          </w:p>
          <w:p w14:paraId="49645523" w14:textId="1845F762" w:rsidR="002A150D" w:rsidRPr="009B32DE" w:rsidRDefault="002A150D" w:rsidP="002A150D">
            <w:pPr>
              <w:jc w:val="center"/>
              <w:rPr>
                <w:b/>
                <w:sz w:val="22"/>
                <w:szCs w:val="22"/>
              </w:rPr>
            </w:pPr>
          </w:p>
        </w:tc>
      </w:tr>
    </w:tbl>
    <w:tbl>
      <w:tblPr>
        <w:tblStyle w:val="af8"/>
        <w:tblW w:w="10509" w:type="dxa"/>
        <w:tblInd w:w="-856" w:type="dxa"/>
        <w:tblLook w:val="04A0" w:firstRow="1" w:lastRow="0" w:firstColumn="1" w:lastColumn="0" w:noHBand="0" w:noVBand="1"/>
      </w:tblPr>
      <w:tblGrid>
        <w:gridCol w:w="1230"/>
        <w:gridCol w:w="7207"/>
        <w:gridCol w:w="889"/>
        <w:gridCol w:w="1183"/>
      </w:tblGrid>
      <w:tr w:rsidR="00C243D0" w:rsidRPr="009B32DE" w14:paraId="738FF2AF" w14:textId="77777777" w:rsidTr="00AF4553">
        <w:tc>
          <w:tcPr>
            <w:tcW w:w="1230" w:type="dxa"/>
          </w:tcPr>
          <w:p w14:paraId="6058F548" w14:textId="77777777" w:rsidR="00AF4553" w:rsidRPr="009B32DE" w:rsidRDefault="00AF4553" w:rsidP="00B211D4">
            <w:pPr>
              <w:tabs>
                <w:tab w:val="left" w:pos="1276"/>
              </w:tabs>
              <w:jc w:val="center"/>
              <w:rPr>
                <w:sz w:val="22"/>
                <w:szCs w:val="22"/>
                <w:lang w:val="kk-KZ"/>
              </w:rPr>
            </w:pPr>
            <w:r w:rsidRPr="009B32DE">
              <w:rPr>
                <w:sz w:val="22"/>
                <w:szCs w:val="22"/>
                <w:lang w:val="kk-KZ"/>
              </w:rPr>
              <w:t>Апта</w:t>
            </w:r>
          </w:p>
        </w:tc>
        <w:tc>
          <w:tcPr>
            <w:tcW w:w="7207" w:type="dxa"/>
          </w:tcPr>
          <w:p w14:paraId="4FC6BFBE" w14:textId="77777777" w:rsidR="00AF4553" w:rsidRPr="009B32DE" w:rsidRDefault="00AF4553" w:rsidP="00B211D4">
            <w:pPr>
              <w:tabs>
                <w:tab w:val="left" w:pos="1276"/>
              </w:tabs>
              <w:jc w:val="center"/>
              <w:rPr>
                <w:sz w:val="22"/>
                <w:szCs w:val="22"/>
              </w:rPr>
            </w:pPr>
            <w:r w:rsidRPr="009B32DE">
              <w:rPr>
                <w:sz w:val="22"/>
                <w:szCs w:val="22"/>
              </w:rPr>
              <w:t>Тақырып атауы</w:t>
            </w:r>
          </w:p>
        </w:tc>
        <w:tc>
          <w:tcPr>
            <w:tcW w:w="889" w:type="dxa"/>
          </w:tcPr>
          <w:p w14:paraId="16B6CE24" w14:textId="77777777" w:rsidR="00AF4553" w:rsidRPr="009B32DE" w:rsidRDefault="00AF4553" w:rsidP="00B211D4">
            <w:pPr>
              <w:tabs>
                <w:tab w:val="left" w:pos="1276"/>
              </w:tabs>
              <w:jc w:val="center"/>
              <w:rPr>
                <w:sz w:val="22"/>
                <w:szCs w:val="22"/>
                <w:lang w:val="kk-KZ"/>
              </w:rPr>
            </w:pPr>
            <w:r w:rsidRPr="009B32DE">
              <w:rPr>
                <w:sz w:val="22"/>
                <w:szCs w:val="22"/>
                <w:lang w:val="kk-KZ"/>
              </w:rPr>
              <w:t>Сағат саны</w:t>
            </w:r>
          </w:p>
        </w:tc>
        <w:tc>
          <w:tcPr>
            <w:tcW w:w="1183" w:type="dxa"/>
          </w:tcPr>
          <w:p w14:paraId="7E0F070D" w14:textId="77777777" w:rsidR="00AF4553" w:rsidRPr="009B32DE" w:rsidRDefault="00AF4553" w:rsidP="00B211D4">
            <w:pPr>
              <w:tabs>
                <w:tab w:val="left" w:pos="1276"/>
              </w:tabs>
              <w:ind w:left="-68" w:firstLine="26"/>
              <w:jc w:val="center"/>
              <w:rPr>
                <w:sz w:val="22"/>
                <w:szCs w:val="22"/>
              </w:rPr>
            </w:pPr>
            <w:r w:rsidRPr="009B32DE">
              <w:rPr>
                <w:sz w:val="22"/>
                <w:szCs w:val="22"/>
              </w:rPr>
              <w:t>Макс.</w:t>
            </w:r>
          </w:p>
          <w:p w14:paraId="218E84F8" w14:textId="00D47ABC" w:rsidR="00AF4553" w:rsidRPr="009B32DE" w:rsidRDefault="00AF4553" w:rsidP="00B211D4">
            <w:pPr>
              <w:tabs>
                <w:tab w:val="left" w:pos="1276"/>
              </w:tabs>
              <w:jc w:val="center"/>
              <w:rPr>
                <w:sz w:val="22"/>
                <w:szCs w:val="22"/>
                <w:lang w:val="kk-KZ"/>
              </w:rPr>
            </w:pPr>
            <w:r w:rsidRPr="009B32DE">
              <w:rPr>
                <w:sz w:val="22"/>
                <w:szCs w:val="22"/>
                <w:lang w:val="kk-KZ"/>
              </w:rPr>
              <w:t>б</w:t>
            </w:r>
            <w:r w:rsidRPr="009B32DE">
              <w:rPr>
                <w:sz w:val="22"/>
                <w:szCs w:val="22"/>
              </w:rPr>
              <w:t>алл</w:t>
            </w:r>
          </w:p>
        </w:tc>
      </w:tr>
      <w:tr w:rsidR="00C243D0" w:rsidRPr="009B32DE" w14:paraId="5AF9B62E" w14:textId="77777777" w:rsidTr="00AF4553">
        <w:tc>
          <w:tcPr>
            <w:tcW w:w="10509" w:type="dxa"/>
            <w:gridSpan w:val="4"/>
          </w:tcPr>
          <w:p w14:paraId="745E268C" w14:textId="2276957B" w:rsidR="00AF4553" w:rsidRPr="00CF7D5A" w:rsidRDefault="00A15011" w:rsidP="00B211D4">
            <w:pPr>
              <w:tabs>
                <w:tab w:val="left" w:pos="1276"/>
              </w:tabs>
              <w:jc w:val="center"/>
              <w:rPr>
                <w:bCs/>
                <w:sz w:val="22"/>
                <w:szCs w:val="22"/>
                <w:lang w:val="kk-KZ"/>
              </w:rPr>
            </w:pPr>
            <w:r w:rsidRPr="00A15011">
              <w:rPr>
                <w:bCs/>
                <w:lang w:val="kk-KZ"/>
              </w:rPr>
              <w:t>Модуль 1 Әлеуметтік антропологияның пайда болу тарихы мен пәні</w:t>
            </w:r>
          </w:p>
        </w:tc>
      </w:tr>
      <w:tr w:rsidR="00A15011" w:rsidRPr="009B32DE" w14:paraId="452430AF" w14:textId="77777777" w:rsidTr="00AF4553">
        <w:tc>
          <w:tcPr>
            <w:tcW w:w="1230" w:type="dxa"/>
            <w:vMerge w:val="restart"/>
          </w:tcPr>
          <w:p w14:paraId="38CEDD26" w14:textId="77777777" w:rsidR="00A15011" w:rsidRPr="009B32DE" w:rsidRDefault="00A15011" w:rsidP="00A15011">
            <w:pPr>
              <w:tabs>
                <w:tab w:val="left" w:pos="1276"/>
              </w:tabs>
              <w:jc w:val="center"/>
              <w:rPr>
                <w:sz w:val="22"/>
                <w:szCs w:val="22"/>
              </w:rPr>
            </w:pPr>
          </w:p>
          <w:p w14:paraId="7306DDDB" w14:textId="77777777" w:rsidR="00A15011" w:rsidRPr="009B32DE" w:rsidRDefault="00A15011" w:rsidP="00A15011">
            <w:pPr>
              <w:tabs>
                <w:tab w:val="left" w:pos="1276"/>
              </w:tabs>
              <w:jc w:val="center"/>
              <w:rPr>
                <w:sz w:val="22"/>
                <w:szCs w:val="22"/>
              </w:rPr>
            </w:pPr>
            <w:r w:rsidRPr="009B32DE">
              <w:rPr>
                <w:sz w:val="22"/>
                <w:szCs w:val="22"/>
              </w:rPr>
              <w:t>1</w:t>
            </w:r>
          </w:p>
        </w:tc>
        <w:tc>
          <w:tcPr>
            <w:tcW w:w="7207" w:type="dxa"/>
          </w:tcPr>
          <w:p w14:paraId="697A1FB4" w14:textId="0604203C" w:rsidR="00A15011" w:rsidRPr="00CF7D5A" w:rsidRDefault="00A15011" w:rsidP="00A15011">
            <w:pPr>
              <w:tabs>
                <w:tab w:val="left" w:pos="1276"/>
              </w:tabs>
              <w:rPr>
                <w:bCs/>
                <w:sz w:val="22"/>
                <w:szCs w:val="22"/>
                <w:lang w:val="kk-KZ"/>
              </w:rPr>
            </w:pPr>
            <w:r>
              <w:t>Д</w:t>
            </w:r>
            <w:r w:rsidRPr="002F0058">
              <w:t xml:space="preserve"> 1. Әлеуметтік-экономикалық антропология пәніне кіріспе. Әлеуметтік антропологияның ғылыми пән ретіндегі даму ерекшеліктері.</w:t>
            </w:r>
          </w:p>
        </w:tc>
        <w:tc>
          <w:tcPr>
            <w:tcW w:w="889" w:type="dxa"/>
          </w:tcPr>
          <w:p w14:paraId="0D1F340E" w14:textId="3672F4D3"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011CB3A3" w14:textId="77777777" w:rsidR="00A15011" w:rsidRPr="009B32DE" w:rsidRDefault="00A15011" w:rsidP="00A15011">
            <w:pPr>
              <w:tabs>
                <w:tab w:val="left" w:pos="1276"/>
              </w:tabs>
              <w:jc w:val="center"/>
              <w:rPr>
                <w:sz w:val="22"/>
                <w:szCs w:val="22"/>
              </w:rPr>
            </w:pPr>
          </w:p>
        </w:tc>
      </w:tr>
      <w:tr w:rsidR="00A15011" w:rsidRPr="009B32DE" w14:paraId="40D3FBAA" w14:textId="77777777" w:rsidTr="00AF4553">
        <w:tc>
          <w:tcPr>
            <w:tcW w:w="1230" w:type="dxa"/>
            <w:vMerge/>
          </w:tcPr>
          <w:p w14:paraId="186C7375" w14:textId="77777777" w:rsidR="00A15011" w:rsidRPr="009B32DE" w:rsidRDefault="00A15011" w:rsidP="00A15011">
            <w:pPr>
              <w:tabs>
                <w:tab w:val="left" w:pos="1276"/>
              </w:tabs>
              <w:jc w:val="center"/>
              <w:rPr>
                <w:sz w:val="22"/>
                <w:szCs w:val="22"/>
              </w:rPr>
            </w:pPr>
          </w:p>
        </w:tc>
        <w:tc>
          <w:tcPr>
            <w:tcW w:w="7207" w:type="dxa"/>
          </w:tcPr>
          <w:p w14:paraId="13961231" w14:textId="4E5E04A3" w:rsidR="00A15011" w:rsidRPr="00494DC2" w:rsidRDefault="00A15011" w:rsidP="00A15011">
            <w:pPr>
              <w:jc w:val="both"/>
            </w:pPr>
            <w:r w:rsidRPr="002F0058">
              <w:t>С</w:t>
            </w:r>
            <w:r>
              <w:t>С</w:t>
            </w:r>
            <w:r w:rsidRPr="002F0058">
              <w:t xml:space="preserve"> 1. Адамның күрделі таным жүйесіндегі әлеуметтік антропология.</w:t>
            </w:r>
          </w:p>
        </w:tc>
        <w:tc>
          <w:tcPr>
            <w:tcW w:w="889" w:type="dxa"/>
          </w:tcPr>
          <w:p w14:paraId="7F44AE99" w14:textId="30586DBC"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08EB2AC2" w14:textId="79D6B10B" w:rsidR="00A15011" w:rsidRPr="009B32DE" w:rsidRDefault="00A15011" w:rsidP="00A15011">
            <w:pPr>
              <w:tabs>
                <w:tab w:val="left" w:pos="1276"/>
              </w:tabs>
              <w:jc w:val="center"/>
              <w:rPr>
                <w:sz w:val="22"/>
                <w:szCs w:val="22"/>
                <w:lang w:val="kk-KZ"/>
              </w:rPr>
            </w:pPr>
          </w:p>
        </w:tc>
      </w:tr>
      <w:tr w:rsidR="00A15011" w:rsidRPr="009B32DE" w14:paraId="7F76F5E4" w14:textId="77777777" w:rsidTr="00AF4553">
        <w:tc>
          <w:tcPr>
            <w:tcW w:w="1230" w:type="dxa"/>
            <w:vMerge w:val="restart"/>
          </w:tcPr>
          <w:p w14:paraId="1F6A8286" w14:textId="77777777" w:rsidR="00A15011" w:rsidRPr="009B32DE" w:rsidRDefault="00A15011" w:rsidP="00A15011">
            <w:pPr>
              <w:tabs>
                <w:tab w:val="left" w:pos="1276"/>
              </w:tabs>
              <w:jc w:val="center"/>
              <w:rPr>
                <w:sz w:val="22"/>
                <w:szCs w:val="22"/>
              </w:rPr>
            </w:pPr>
          </w:p>
          <w:p w14:paraId="541E1962" w14:textId="77777777" w:rsidR="00A15011" w:rsidRPr="009B32DE" w:rsidRDefault="00A15011" w:rsidP="00A15011">
            <w:pPr>
              <w:tabs>
                <w:tab w:val="left" w:pos="1276"/>
              </w:tabs>
              <w:jc w:val="center"/>
              <w:rPr>
                <w:sz w:val="22"/>
                <w:szCs w:val="22"/>
              </w:rPr>
            </w:pPr>
            <w:r w:rsidRPr="009B32DE">
              <w:rPr>
                <w:sz w:val="22"/>
                <w:szCs w:val="22"/>
              </w:rPr>
              <w:t>2</w:t>
            </w:r>
          </w:p>
        </w:tc>
        <w:tc>
          <w:tcPr>
            <w:tcW w:w="7207" w:type="dxa"/>
          </w:tcPr>
          <w:p w14:paraId="21C0A21D" w14:textId="2ED2179E" w:rsidR="00A15011" w:rsidRPr="00CF7D5A" w:rsidRDefault="00A15011" w:rsidP="00A15011">
            <w:pPr>
              <w:tabs>
                <w:tab w:val="left" w:pos="1276"/>
              </w:tabs>
              <w:rPr>
                <w:bCs/>
                <w:sz w:val="22"/>
                <w:szCs w:val="22"/>
                <w:lang w:val="kk-KZ"/>
              </w:rPr>
            </w:pPr>
            <w:r>
              <w:t xml:space="preserve">Д </w:t>
            </w:r>
            <w:r w:rsidRPr="009B4F31">
              <w:t>2. Адамның қазіргі концепцияларының социобиологиялық негіздері.</w:t>
            </w:r>
          </w:p>
        </w:tc>
        <w:tc>
          <w:tcPr>
            <w:tcW w:w="889" w:type="dxa"/>
          </w:tcPr>
          <w:p w14:paraId="76180062" w14:textId="1D0F3E11"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11D3A53E" w14:textId="77777777" w:rsidR="00A15011" w:rsidRPr="009B32DE" w:rsidRDefault="00A15011" w:rsidP="00A15011">
            <w:pPr>
              <w:tabs>
                <w:tab w:val="left" w:pos="1276"/>
              </w:tabs>
              <w:jc w:val="center"/>
              <w:rPr>
                <w:sz w:val="22"/>
                <w:szCs w:val="22"/>
              </w:rPr>
            </w:pPr>
          </w:p>
        </w:tc>
      </w:tr>
      <w:tr w:rsidR="00A15011" w:rsidRPr="009B32DE" w14:paraId="3353E3CE" w14:textId="77777777" w:rsidTr="00AF4553">
        <w:tc>
          <w:tcPr>
            <w:tcW w:w="1230" w:type="dxa"/>
            <w:vMerge/>
          </w:tcPr>
          <w:p w14:paraId="11C418C7" w14:textId="77777777" w:rsidR="00A15011" w:rsidRPr="009B32DE" w:rsidRDefault="00A15011" w:rsidP="00A15011">
            <w:pPr>
              <w:tabs>
                <w:tab w:val="left" w:pos="1276"/>
              </w:tabs>
              <w:jc w:val="center"/>
              <w:rPr>
                <w:sz w:val="22"/>
                <w:szCs w:val="22"/>
              </w:rPr>
            </w:pPr>
          </w:p>
        </w:tc>
        <w:tc>
          <w:tcPr>
            <w:tcW w:w="7207" w:type="dxa"/>
          </w:tcPr>
          <w:p w14:paraId="2AF741F7" w14:textId="697999A9" w:rsidR="00A15011" w:rsidRPr="00D065D5" w:rsidRDefault="00A15011" w:rsidP="00A15011">
            <w:pPr>
              <w:tabs>
                <w:tab w:val="left" w:pos="1276"/>
              </w:tabs>
              <w:rPr>
                <w:bCs/>
                <w:sz w:val="22"/>
                <w:szCs w:val="22"/>
                <w:lang w:val="kk-KZ"/>
              </w:rPr>
            </w:pPr>
            <w:r w:rsidRPr="009B4F31">
              <w:t>С</w:t>
            </w:r>
            <w:r>
              <w:t>С</w:t>
            </w:r>
            <w:r w:rsidRPr="009B4F31">
              <w:t xml:space="preserve"> 2.А.Геллен бойынша адамның мәні. К.Лоренцтің адамды түсінуге деген көзқарасы.</w:t>
            </w:r>
          </w:p>
        </w:tc>
        <w:tc>
          <w:tcPr>
            <w:tcW w:w="889" w:type="dxa"/>
          </w:tcPr>
          <w:p w14:paraId="6AAA78FE" w14:textId="094B4C60"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28F0A76E" w14:textId="3C52FF30" w:rsidR="00A15011" w:rsidRPr="009B32DE" w:rsidRDefault="00A15011" w:rsidP="00A15011">
            <w:pPr>
              <w:tabs>
                <w:tab w:val="left" w:pos="1276"/>
              </w:tabs>
              <w:jc w:val="center"/>
              <w:rPr>
                <w:sz w:val="22"/>
                <w:szCs w:val="22"/>
                <w:lang w:val="kk-KZ"/>
              </w:rPr>
            </w:pPr>
          </w:p>
        </w:tc>
      </w:tr>
      <w:tr w:rsidR="00A15011" w:rsidRPr="009B32DE" w14:paraId="25D0307E" w14:textId="77777777" w:rsidTr="00AF4553">
        <w:tc>
          <w:tcPr>
            <w:tcW w:w="1230" w:type="dxa"/>
            <w:vMerge w:val="restart"/>
          </w:tcPr>
          <w:p w14:paraId="34571C32" w14:textId="77777777" w:rsidR="00A15011" w:rsidRPr="009B32DE" w:rsidRDefault="00A15011" w:rsidP="00A15011">
            <w:pPr>
              <w:tabs>
                <w:tab w:val="left" w:pos="1276"/>
              </w:tabs>
              <w:jc w:val="center"/>
              <w:rPr>
                <w:sz w:val="22"/>
                <w:szCs w:val="22"/>
                <w:lang w:val="kk-KZ"/>
              </w:rPr>
            </w:pPr>
          </w:p>
          <w:p w14:paraId="0CE17326" w14:textId="77777777" w:rsidR="00A15011" w:rsidRPr="009B32DE" w:rsidRDefault="00A15011" w:rsidP="00A15011">
            <w:pPr>
              <w:tabs>
                <w:tab w:val="left" w:pos="1276"/>
              </w:tabs>
              <w:jc w:val="center"/>
              <w:rPr>
                <w:sz w:val="22"/>
                <w:szCs w:val="22"/>
              </w:rPr>
            </w:pPr>
            <w:r w:rsidRPr="009B32DE">
              <w:rPr>
                <w:sz w:val="22"/>
                <w:szCs w:val="22"/>
              </w:rPr>
              <w:t>3</w:t>
            </w:r>
          </w:p>
        </w:tc>
        <w:tc>
          <w:tcPr>
            <w:tcW w:w="7207" w:type="dxa"/>
          </w:tcPr>
          <w:p w14:paraId="400B2922" w14:textId="1401C288" w:rsidR="00A15011" w:rsidRPr="00146E6D" w:rsidRDefault="00A15011" w:rsidP="00A15011">
            <w:pPr>
              <w:tabs>
                <w:tab w:val="left" w:pos="1276"/>
              </w:tabs>
              <w:rPr>
                <w:bCs/>
                <w:sz w:val="22"/>
                <w:szCs w:val="22"/>
                <w:lang w:val="kk-KZ"/>
              </w:rPr>
            </w:pPr>
            <w:r>
              <w:t xml:space="preserve">Д </w:t>
            </w:r>
            <w:r w:rsidRPr="00C20B5C">
              <w:t>3. Аграрлық өркениет (дәстүрлі қоғам) және оның сипаттамасы. Өнеркәсіптік өркениет және оның сипаттамасы. Постиндустриалды өркениет.</w:t>
            </w:r>
          </w:p>
        </w:tc>
        <w:tc>
          <w:tcPr>
            <w:tcW w:w="889" w:type="dxa"/>
          </w:tcPr>
          <w:p w14:paraId="0735DD43" w14:textId="10087D07"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387619FF" w14:textId="77777777" w:rsidR="00A15011" w:rsidRPr="009B32DE" w:rsidRDefault="00A15011" w:rsidP="00A15011">
            <w:pPr>
              <w:tabs>
                <w:tab w:val="left" w:pos="1276"/>
              </w:tabs>
              <w:jc w:val="center"/>
              <w:rPr>
                <w:sz w:val="22"/>
                <w:szCs w:val="22"/>
              </w:rPr>
            </w:pPr>
          </w:p>
        </w:tc>
      </w:tr>
      <w:tr w:rsidR="00A15011" w:rsidRPr="009B32DE" w14:paraId="4038AA32" w14:textId="77777777" w:rsidTr="00AF4553">
        <w:tc>
          <w:tcPr>
            <w:tcW w:w="1230" w:type="dxa"/>
            <w:vMerge/>
          </w:tcPr>
          <w:p w14:paraId="3EE117FB" w14:textId="77777777" w:rsidR="00A15011" w:rsidRPr="009B32DE" w:rsidRDefault="00A15011" w:rsidP="00A15011">
            <w:pPr>
              <w:tabs>
                <w:tab w:val="left" w:pos="1276"/>
              </w:tabs>
              <w:jc w:val="center"/>
              <w:rPr>
                <w:sz w:val="22"/>
                <w:szCs w:val="22"/>
              </w:rPr>
            </w:pPr>
          </w:p>
        </w:tc>
        <w:tc>
          <w:tcPr>
            <w:tcW w:w="7207" w:type="dxa"/>
          </w:tcPr>
          <w:p w14:paraId="5C61D997" w14:textId="120E7121" w:rsidR="00A15011" w:rsidRPr="00CF7D5A" w:rsidRDefault="00A15011" w:rsidP="00A15011">
            <w:pPr>
              <w:rPr>
                <w:bCs/>
                <w:lang w:val="kk-KZ"/>
              </w:rPr>
            </w:pPr>
            <w:r>
              <w:t xml:space="preserve">СС </w:t>
            </w:r>
            <w:r w:rsidRPr="00C20B5C">
              <w:t>3. Әлеуметтік жүйелердегі әлеуметтік және экономикалық қатынастар.</w:t>
            </w:r>
          </w:p>
        </w:tc>
        <w:tc>
          <w:tcPr>
            <w:tcW w:w="889" w:type="dxa"/>
          </w:tcPr>
          <w:p w14:paraId="30E554CA" w14:textId="16AAC010"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68F2A88A" w14:textId="5714A895" w:rsidR="00A15011" w:rsidRPr="009B32DE" w:rsidRDefault="00A15011" w:rsidP="00A15011">
            <w:pPr>
              <w:tabs>
                <w:tab w:val="left" w:pos="1276"/>
              </w:tabs>
              <w:jc w:val="center"/>
              <w:rPr>
                <w:sz w:val="22"/>
                <w:szCs w:val="22"/>
                <w:lang w:val="kk-KZ"/>
              </w:rPr>
            </w:pPr>
          </w:p>
        </w:tc>
      </w:tr>
      <w:tr w:rsidR="00C61D1D" w:rsidRPr="009B32DE" w14:paraId="6B8193C7" w14:textId="77777777" w:rsidTr="00AF4553">
        <w:tc>
          <w:tcPr>
            <w:tcW w:w="1230" w:type="dxa"/>
            <w:vMerge/>
          </w:tcPr>
          <w:p w14:paraId="58E627DD" w14:textId="77777777" w:rsidR="00C61D1D" w:rsidRPr="009B32DE" w:rsidRDefault="00C61D1D" w:rsidP="00C61D1D">
            <w:pPr>
              <w:tabs>
                <w:tab w:val="left" w:pos="1276"/>
              </w:tabs>
              <w:jc w:val="center"/>
              <w:rPr>
                <w:sz w:val="22"/>
                <w:szCs w:val="22"/>
              </w:rPr>
            </w:pPr>
          </w:p>
        </w:tc>
        <w:tc>
          <w:tcPr>
            <w:tcW w:w="7207" w:type="dxa"/>
          </w:tcPr>
          <w:p w14:paraId="1094321D" w14:textId="7748BF45" w:rsidR="00C61D1D" w:rsidRPr="00CF7D5A" w:rsidRDefault="00C61D1D" w:rsidP="00C61D1D">
            <w:pPr>
              <w:tabs>
                <w:tab w:val="left" w:pos="1276"/>
              </w:tabs>
              <w:rPr>
                <w:bCs/>
                <w:sz w:val="22"/>
                <w:szCs w:val="22"/>
                <w:lang w:val="kk-KZ"/>
              </w:rPr>
            </w:pPr>
            <w:r w:rsidRPr="00CF7D5A">
              <w:rPr>
                <w:bCs/>
                <w:sz w:val="22"/>
                <w:szCs w:val="22"/>
              </w:rPr>
              <w:t xml:space="preserve">ОБӨЖ 1. </w:t>
            </w:r>
            <w:r w:rsidRPr="00CF7D5A">
              <w:rPr>
                <w:bCs/>
                <w:sz w:val="22"/>
                <w:szCs w:val="22"/>
                <w:lang w:val="kk-KZ"/>
              </w:rPr>
              <w:t>БӨЖ 1 орындау бойынша кеңес беру.</w:t>
            </w:r>
          </w:p>
        </w:tc>
        <w:tc>
          <w:tcPr>
            <w:tcW w:w="889" w:type="dxa"/>
          </w:tcPr>
          <w:p w14:paraId="20533A6F" w14:textId="2F96D6E4" w:rsidR="00C61D1D" w:rsidRPr="009B32DE" w:rsidRDefault="00C61D1D" w:rsidP="00C61D1D">
            <w:pPr>
              <w:tabs>
                <w:tab w:val="left" w:pos="1276"/>
              </w:tabs>
              <w:jc w:val="center"/>
              <w:rPr>
                <w:sz w:val="22"/>
                <w:szCs w:val="22"/>
              </w:rPr>
            </w:pPr>
            <w:r w:rsidRPr="009B32DE">
              <w:rPr>
                <w:sz w:val="22"/>
                <w:szCs w:val="22"/>
                <w:lang w:val="kk-KZ"/>
              </w:rPr>
              <w:t>3</w:t>
            </w:r>
          </w:p>
        </w:tc>
        <w:tc>
          <w:tcPr>
            <w:tcW w:w="1183" w:type="dxa"/>
          </w:tcPr>
          <w:p w14:paraId="33F57B22" w14:textId="77777777" w:rsidR="00C61D1D" w:rsidRPr="009B32DE" w:rsidRDefault="00C61D1D" w:rsidP="00C61D1D">
            <w:pPr>
              <w:tabs>
                <w:tab w:val="left" w:pos="1276"/>
              </w:tabs>
              <w:jc w:val="center"/>
              <w:rPr>
                <w:sz w:val="22"/>
                <w:szCs w:val="22"/>
              </w:rPr>
            </w:pPr>
          </w:p>
        </w:tc>
      </w:tr>
      <w:tr w:rsidR="00A15011" w:rsidRPr="009B32DE" w14:paraId="400711C1" w14:textId="77777777" w:rsidTr="00AF4553">
        <w:tc>
          <w:tcPr>
            <w:tcW w:w="1230" w:type="dxa"/>
            <w:vMerge w:val="restart"/>
          </w:tcPr>
          <w:p w14:paraId="650F1D9F" w14:textId="77777777" w:rsidR="00A15011" w:rsidRPr="009B32DE" w:rsidRDefault="00A15011" w:rsidP="00A15011">
            <w:pPr>
              <w:tabs>
                <w:tab w:val="left" w:pos="1276"/>
              </w:tabs>
              <w:jc w:val="center"/>
              <w:rPr>
                <w:sz w:val="22"/>
                <w:szCs w:val="22"/>
              </w:rPr>
            </w:pPr>
          </w:p>
          <w:p w14:paraId="0FF03EFF" w14:textId="77777777" w:rsidR="00A15011" w:rsidRPr="009B32DE" w:rsidRDefault="00A15011" w:rsidP="00A15011">
            <w:pPr>
              <w:tabs>
                <w:tab w:val="left" w:pos="1276"/>
              </w:tabs>
              <w:jc w:val="center"/>
              <w:rPr>
                <w:sz w:val="22"/>
                <w:szCs w:val="22"/>
              </w:rPr>
            </w:pPr>
            <w:r w:rsidRPr="009B32DE">
              <w:rPr>
                <w:sz w:val="22"/>
                <w:szCs w:val="22"/>
              </w:rPr>
              <w:t>4</w:t>
            </w:r>
          </w:p>
        </w:tc>
        <w:tc>
          <w:tcPr>
            <w:tcW w:w="7207" w:type="dxa"/>
          </w:tcPr>
          <w:p w14:paraId="0EAD7523" w14:textId="71495547" w:rsidR="00A15011" w:rsidRPr="00CF7D5A" w:rsidRDefault="00A15011" w:rsidP="00A15011">
            <w:pPr>
              <w:tabs>
                <w:tab w:val="left" w:pos="1276"/>
              </w:tabs>
              <w:rPr>
                <w:bCs/>
                <w:sz w:val="22"/>
                <w:szCs w:val="22"/>
                <w:lang w:val="kk-KZ"/>
              </w:rPr>
            </w:pPr>
            <w:r>
              <w:t xml:space="preserve">Д </w:t>
            </w:r>
            <w:r w:rsidRPr="00B05C0B">
              <w:t>4. Әлеуметтік-экономикалық антропологияның негізгі мектептері мен бағыттары.</w:t>
            </w:r>
          </w:p>
        </w:tc>
        <w:tc>
          <w:tcPr>
            <w:tcW w:w="889" w:type="dxa"/>
          </w:tcPr>
          <w:p w14:paraId="2F73718B" w14:textId="59198D79"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7AD7B351" w14:textId="77777777" w:rsidR="00A15011" w:rsidRPr="009B32DE" w:rsidRDefault="00A15011" w:rsidP="00A15011">
            <w:pPr>
              <w:tabs>
                <w:tab w:val="left" w:pos="1276"/>
              </w:tabs>
              <w:jc w:val="center"/>
              <w:rPr>
                <w:sz w:val="22"/>
                <w:szCs w:val="22"/>
              </w:rPr>
            </w:pPr>
          </w:p>
        </w:tc>
      </w:tr>
      <w:tr w:rsidR="00A15011" w:rsidRPr="009B32DE" w14:paraId="63BCBA7C" w14:textId="77777777" w:rsidTr="00AF4553">
        <w:tc>
          <w:tcPr>
            <w:tcW w:w="1230" w:type="dxa"/>
            <w:vMerge/>
          </w:tcPr>
          <w:p w14:paraId="6A40DF2B" w14:textId="77777777" w:rsidR="00A15011" w:rsidRPr="009B32DE" w:rsidRDefault="00A15011" w:rsidP="00A15011">
            <w:pPr>
              <w:tabs>
                <w:tab w:val="left" w:pos="1276"/>
              </w:tabs>
              <w:jc w:val="center"/>
              <w:rPr>
                <w:sz w:val="22"/>
                <w:szCs w:val="22"/>
              </w:rPr>
            </w:pPr>
          </w:p>
        </w:tc>
        <w:tc>
          <w:tcPr>
            <w:tcW w:w="7207" w:type="dxa"/>
          </w:tcPr>
          <w:p w14:paraId="55BE6E74" w14:textId="7DC651DF" w:rsidR="00A15011" w:rsidRPr="00CF7D5A" w:rsidRDefault="00A15011" w:rsidP="00A15011">
            <w:pPr>
              <w:rPr>
                <w:bCs/>
                <w:lang w:val="kk-KZ"/>
              </w:rPr>
            </w:pPr>
            <w:r>
              <w:t xml:space="preserve">СС </w:t>
            </w:r>
            <w:r w:rsidRPr="00B05C0B">
              <w:t>4. Эволюционизм. Диффузияшылдық. Функционализм. Структурализм.</w:t>
            </w:r>
          </w:p>
        </w:tc>
        <w:tc>
          <w:tcPr>
            <w:tcW w:w="889" w:type="dxa"/>
          </w:tcPr>
          <w:p w14:paraId="05A03F52" w14:textId="160D8E4F"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6FA9E4D5" w14:textId="151E9C4C" w:rsidR="00A15011" w:rsidRPr="00DF3386" w:rsidRDefault="00A15011" w:rsidP="00A15011">
            <w:pPr>
              <w:tabs>
                <w:tab w:val="left" w:pos="1276"/>
              </w:tabs>
              <w:rPr>
                <w:sz w:val="22"/>
                <w:szCs w:val="22"/>
                <w:lang w:val="en-US"/>
              </w:rPr>
            </w:pPr>
          </w:p>
        </w:tc>
      </w:tr>
      <w:tr w:rsidR="00A15011" w:rsidRPr="009B32DE" w14:paraId="66A0AF1D" w14:textId="77777777" w:rsidTr="00AF4553">
        <w:tc>
          <w:tcPr>
            <w:tcW w:w="1230" w:type="dxa"/>
            <w:vMerge w:val="restart"/>
          </w:tcPr>
          <w:p w14:paraId="20370647" w14:textId="77777777" w:rsidR="00A15011" w:rsidRPr="009B32DE" w:rsidRDefault="00A15011" w:rsidP="00A15011">
            <w:pPr>
              <w:tabs>
                <w:tab w:val="left" w:pos="1276"/>
              </w:tabs>
              <w:jc w:val="center"/>
              <w:rPr>
                <w:sz w:val="22"/>
                <w:szCs w:val="22"/>
                <w:lang w:val="kk-KZ"/>
              </w:rPr>
            </w:pPr>
          </w:p>
          <w:p w14:paraId="79F890E1" w14:textId="77777777" w:rsidR="00A15011" w:rsidRPr="009B32DE" w:rsidRDefault="00A15011" w:rsidP="00A15011">
            <w:pPr>
              <w:tabs>
                <w:tab w:val="left" w:pos="1276"/>
              </w:tabs>
              <w:jc w:val="center"/>
              <w:rPr>
                <w:sz w:val="22"/>
                <w:szCs w:val="22"/>
              </w:rPr>
            </w:pPr>
            <w:r w:rsidRPr="009B32DE">
              <w:rPr>
                <w:sz w:val="22"/>
                <w:szCs w:val="22"/>
              </w:rPr>
              <w:t>5</w:t>
            </w:r>
          </w:p>
        </w:tc>
        <w:tc>
          <w:tcPr>
            <w:tcW w:w="7207" w:type="dxa"/>
          </w:tcPr>
          <w:p w14:paraId="4FDB05B1" w14:textId="3334E37A" w:rsidR="00A15011" w:rsidRPr="00CF7D5A" w:rsidRDefault="00A15011" w:rsidP="00A15011">
            <w:pPr>
              <w:tabs>
                <w:tab w:val="left" w:pos="1276"/>
              </w:tabs>
              <w:rPr>
                <w:bCs/>
                <w:sz w:val="22"/>
                <w:szCs w:val="22"/>
                <w:lang w:val="kk-KZ"/>
              </w:rPr>
            </w:pPr>
            <w:r>
              <w:t>Д</w:t>
            </w:r>
            <w:r w:rsidRPr="00322C84">
              <w:t xml:space="preserve"> 5. Әлеуметтік білімді беру.</w:t>
            </w:r>
          </w:p>
        </w:tc>
        <w:tc>
          <w:tcPr>
            <w:tcW w:w="889" w:type="dxa"/>
          </w:tcPr>
          <w:p w14:paraId="20763E2E" w14:textId="6B6838EF"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733C2D3F" w14:textId="77777777" w:rsidR="00A15011" w:rsidRPr="009B32DE" w:rsidRDefault="00A15011" w:rsidP="00A15011">
            <w:pPr>
              <w:tabs>
                <w:tab w:val="left" w:pos="1276"/>
              </w:tabs>
              <w:jc w:val="center"/>
              <w:rPr>
                <w:sz w:val="22"/>
                <w:szCs w:val="22"/>
              </w:rPr>
            </w:pPr>
          </w:p>
        </w:tc>
      </w:tr>
      <w:tr w:rsidR="00A15011" w:rsidRPr="009B32DE" w14:paraId="5E14B159" w14:textId="77777777" w:rsidTr="00AF4553">
        <w:tc>
          <w:tcPr>
            <w:tcW w:w="1230" w:type="dxa"/>
            <w:vMerge/>
          </w:tcPr>
          <w:p w14:paraId="3D6AD4A9" w14:textId="77777777" w:rsidR="00A15011" w:rsidRPr="009B32DE" w:rsidRDefault="00A15011" w:rsidP="00A15011">
            <w:pPr>
              <w:tabs>
                <w:tab w:val="left" w:pos="1276"/>
              </w:tabs>
              <w:jc w:val="center"/>
              <w:rPr>
                <w:sz w:val="22"/>
                <w:szCs w:val="22"/>
              </w:rPr>
            </w:pPr>
          </w:p>
        </w:tc>
        <w:tc>
          <w:tcPr>
            <w:tcW w:w="7207" w:type="dxa"/>
          </w:tcPr>
          <w:p w14:paraId="466D2B2A" w14:textId="35BEDCCC" w:rsidR="00A15011" w:rsidRPr="00CF7D5A" w:rsidRDefault="00A15011" w:rsidP="00A15011">
            <w:pPr>
              <w:tabs>
                <w:tab w:val="left" w:pos="1276"/>
              </w:tabs>
              <w:rPr>
                <w:bCs/>
                <w:sz w:val="22"/>
                <w:szCs w:val="22"/>
                <w:lang w:val="kk-KZ"/>
              </w:rPr>
            </w:pPr>
            <w:r w:rsidRPr="00322C84">
              <w:t>С</w:t>
            </w:r>
            <w:r>
              <w:t xml:space="preserve">С </w:t>
            </w:r>
            <w:r w:rsidRPr="00322C84">
              <w:t>5. Әлеуметтену мәдени нормаларды ассимиляциялау және әлеуметтік рөлдерді меңгеру процесі ретінде.</w:t>
            </w:r>
          </w:p>
        </w:tc>
        <w:tc>
          <w:tcPr>
            <w:tcW w:w="889" w:type="dxa"/>
          </w:tcPr>
          <w:p w14:paraId="651DC6F1" w14:textId="47FECEAC"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4265FFD7" w14:textId="1A1581A8" w:rsidR="00A15011" w:rsidRPr="00DF3386" w:rsidRDefault="00A15011" w:rsidP="00A15011">
            <w:pPr>
              <w:tabs>
                <w:tab w:val="left" w:pos="1276"/>
              </w:tabs>
              <w:jc w:val="center"/>
              <w:rPr>
                <w:sz w:val="22"/>
                <w:szCs w:val="22"/>
                <w:lang w:val="en-US"/>
              </w:rPr>
            </w:pPr>
            <w:r w:rsidRPr="009B32DE">
              <w:rPr>
                <w:sz w:val="22"/>
                <w:szCs w:val="22"/>
                <w:lang w:val="kk-KZ"/>
              </w:rPr>
              <w:t>1</w:t>
            </w:r>
            <w:r>
              <w:rPr>
                <w:sz w:val="22"/>
                <w:szCs w:val="22"/>
                <w:lang w:val="en-US"/>
              </w:rPr>
              <w:t>5</w:t>
            </w:r>
          </w:p>
        </w:tc>
      </w:tr>
      <w:tr w:rsidR="004C2F6F" w:rsidRPr="009B32DE" w14:paraId="1D7CDCD6" w14:textId="77777777" w:rsidTr="00AF4553">
        <w:tc>
          <w:tcPr>
            <w:tcW w:w="1230" w:type="dxa"/>
            <w:vMerge/>
          </w:tcPr>
          <w:p w14:paraId="7D4498BE" w14:textId="77777777" w:rsidR="004C2F6F" w:rsidRPr="009B32DE" w:rsidRDefault="004C2F6F" w:rsidP="004C2F6F">
            <w:pPr>
              <w:tabs>
                <w:tab w:val="left" w:pos="1276"/>
              </w:tabs>
              <w:jc w:val="center"/>
              <w:rPr>
                <w:sz w:val="22"/>
                <w:szCs w:val="22"/>
              </w:rPr>
            </w:pPr>
          </w:p>
        </w:tc>
        <w:tc>
          <w:tcPr>
            <w:tcW w:w="7207" w:type="dxa"/>
          </w:tcPr>
          <w:p w14:paraId="4BA4B9D8" w14:textId="71094516" w:rsidR="004C2F6F" w:rsidRPr="00CF7D5A" w:rsidRDefault="004C2F6F" w:rsidP="004C2F6F">
            <w:pPr>
              <w:rPr>
                <w:bCs/>
                <w:sz w:val="22"/>
                <w:szCs w:val="22"/>
                <w:lang w:val="kk-KZ"/>
              </w:rPr>
            </w:pPr>
            <w:r w:rsidRPr="00CF7D5A">
              <w:rPr>
                <w:rFonts w:eastAsiaTheme="minorHAnsi"/>
                <w:bCs/>
                <w:sz w:val="22"/>
                <w:szCs w:val="22"/>
              </w:rPr>
              <w:t>БӨЖ 1</w:t>
            </w:r>
            <w:r w:rsidRPr="00CF7D5A">
              <w:rPr>
                <w:bCs/>
                <w:sz w:val="22"/>
                <w:szCs w:val="22"/>
                <w:lang w:val="kk-KZ"/>
              </w:rPr>
              <w:t xml:space="preserve"> </w:t>
            </w:r>
            <w:r w:rsidR="00A15011" w:rsidRPr="00A15011">
              <w:rPr>
                <w:bCs/>
                <w:sz w:val="22"/>
                <w:szCs w:val="22"/>
                <w:lang w:val="kk-KZ"/>
              </w:rPr>
              <w:t>К.Леви-Стросс әлеуметтік антропология пәні бойынша. Аннотация</w:t>
            </w:r>
            <w:r w:rsidR="00AD36DC" w:rsidRPr="00CF7D5A">
              <w:rPr>
                <w:bCs/>
                <w:lang w:val="kk-KZ"/>
              </w:rPr>
              <w:t>.</w:t>
            </w:r>
            <w:r w:rsidRPr="00CF7D5A">
              <w:rPr>
                <w:bCs/>
                <w:sz w:val="22"/>
                <w:szCs w:val="22"/>
                <w:lang w:val="kk-KZ"/>
              </w:rPr>
              <w:t xml:space="preserve"> (Баяндама)</w:t>
            </w:r>
          </w:p>
        </w:tc>
        <w:tc>
          <w:tcPr>
            <w:tcW w:w="889" w:type="dxa"/>
          </w:tcPr>
          <w:p w14:paraId="097A6106" w14:textId="77777777" w:rsidR="004C2F6F" w:rsidRPr="009B32DE" w:rsidRDefault="004C2F6F" w:rsidP="004C2F6F">
            <w:pPr>
              <w:tabs>
                <w:tab w:val="left" w:pos="1276"/>
              </w:tabs>
              <w:jc w:val="center"/>
              <w:rPr>
                <w:sz w:val="22"/>
                <w:szCs w:val="22"/>
                <w:lang w:val="kk-KZ"/>
              </w:rPr>
            </w:pPr>
          </w:p>
        </w:tc>
        <w:tc>
          <w:tcPr>
            <w:tcW w:w="1183" w:type="dxa"/>
          </w:tcPr>
          <w:p w14:paraId="36E8D695" w14:textId="4BA29E48" w:rsidR="004C2F6F" w:rsidRPr="009B32DE" w:rsidRDefault="004C2F6F" w:rsidP="004C2F6F">
            <w:pPr>
              <w:tabs>
                <w:tab w:val="left" w:pos="1276"/>
              </w:tabs>
              <w:jc w:val="center"/>
              <w:rPr>
                <w:sz w:val="22"/>
                <w:szCs w:val="22"/>
                <w:lang w:val="kk-KZ"/>
              </w:rPr>
            </w:pPr>
            <w:r w:rsidRPr="009B32DE">
              <w:rPr>
                <w:sz w:val="22"/>
                <w:szCs w:val="22"/>
                <w:lang w:val="kk-KZ"/>
              </w:rPr>
              <w:t>25</w:t>
            </w:r>
          </w:p>
        </w:tc>
      </w:tr>
      <w:tr w:rsidR="004C2F6F" w:rsidRPr="009B32DE" w14:paraId="3605261F" w14:textId="77777777" w:rsidTr="00AF4553">
        <w:tc>
          <w:tcPr>
            <w:tcW w:w="1230" w:type="dxa"/>
            <w:vMerge/>
          </w:tcPr>
          <w:p w14:paraId="6AC73B55" w14:textId="77777777" w:rsidR="004C2F6F" w:rsidRPr="009B32DE" w:rsidRDefault="004C2F6F" w:rsidP="004C2F6F">
            <w:pPr>
              <w:tabs>
                <w:tab w:val="left" w:pos="1276"/>
              </w:tabs>
              <w:jc w:val="center"/>
              <w:rPr>
                <w:sz w:val="22"/>
                <w:szCs w:val="22"/>
              </w:rPr>
            </w:pPr>
          </w:p>
        </w:tc>
        <w:tc>
          <w:tcPr>
            <w:tcW w:w="7207" w:type="dxa"/>
          </w:tcPr>
          <w:p w14:paraId="783C2ABB" w14:textId="3766DEAE" w:rsidR="004C2F6F" w:rsidRPr="00CF7D5A" w:rsidRDefault="004C2F6F" w:rsidP="004C2F6F">
            <w:pPr>
              <w:tabs>
                <w:tab w:val="left" w:pos="1276"/>
              </w:tabs>
              <w:rPr>
                <w:bCs/>
                <w:sz w:val="22"/>
                <w:szCs w:val="22"/>
                <w:lang w:val="kk-KZ"/>
              </w:rPr>
            </w:pPr>
            <w:r w:rsidRPr="00CF7D5A">
              <w:rPr>
                <w:bCs/>
                <w:sz w:val="22"/>
                <w:szCs w:val="22"/>
              </w:rPr>
              <w:t xml:space="preserve">ОБӨЖ </w:t>
            </w:r>
            <w:r w:rsidRPr="00CF7D5A">
              <w:rPr>
                <w:bCs/>
                <w:sz w:val="22"/>
                <w:szCs w:val="22"/>
                <w:lang w:val="kk-KZ"/>
              </w:rPr>
              <w:t>2</w:t>
            </w:r>
            <w:r w:rsidRPr="00CF7D5A">
              <w:rPr>
                <w:bCs/>
                <w:sz w:val="22"/>
                <w:szCs w:val="22"/>
              </w:rPr>
              <w:t xml:space="preserve">. </w:t>
            </w:r>
            <w:r w:rsidRPr="00CF7D5A">
              <w:rPr>
                <w:bCs/>
                <w:sz w:val="22"/>
                <w:szCs w:val="22"/>
                <w:lang w:val="kk-KZ"/>
              </w:rPr>
              <w:t>БӨЖ 2 орындау бойынша кеңес беру.</w:t>
            </w:r>
          </w:p>
        </w:tc>
        <w:tc>
          <w:tcPr>
            <w:tcW w:w="889" w:type="dxa"/>
          </w:tcPr>
          <w:p w14:paraId="374035B4" w14:textId="154B67DD"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35591847" w14:textId="77777777" w:rsidR="004C2F6F" w:rsidRPr="009B32DE" w:rsidRDefault="004C2F6F" w:rsidP="004C2F6F">
            <w:pPr>
              <w:tabs>
                <w:tab w:val="left" w:pos="1276"/>
              </w:tabs>
              <w:jc w:val="center"/>
              <w:rPr>
                <w:sz w:val="22"/>
                <w:szCs w:val="22"/>
                <w:lang w:val="kk-KZ"/>
              </w:rPr>
            </w:pPr>
          </w:p>
        </w:tc>
      </w:tr>
      <w:tr w:rsidR="00A15011" w:rsidRPr="009B32DE" w14:paraId="2950911A" w14:textId="77777777" w:rsidTr="00AF4553">
        <w:tc>
          <w:tcPr>
            <w:tcW w:w="1230" w:type="dxa"/>
            <w:vMerge w:val="restart"/>
          </w:tcPr>
          <w:p w14:paraId="74B34C76" w14:textId="77777777" w:rsidR="00A15011" w:rsidRPr="009B32DE" w:rsidRDefault="00A15011" w:rsidP="00A15011">
            <w:pPr>
              <w:tabs>
                <w:tab w:val="left" w:pos="1276"/>
              </w:tabs>
              <w:jc w:val="center"/>
              <w:rPr>
                <w:sz w:val="22"/>
                <w:szCs w:val="22"/>
              </w:rPr>
            </w:pPr>
          </w:p>
          <w:p w14:paraId="1D8946F3" w14:textId="77777777" w:rsidR="00A15011" w:rsidRPr="009B32DE" w:rsidRDefault="00A15011" w:rsidP="00A15011">
            <w:pPr>
              <w:tabs>
                <w:tab w:val="left" w:pos="1276"/>
              </w:tabs>
              <w:jc w:val="center"/>
              <w:rPr>
                <w:sz w:val="22"/>
                <w:szCs w:val="22"/>
              </w:rPr>
            </w:pPr>
            <w:r w:rsidRPr="009B32DE">
              <w:rPr>
                <w:sz w:val="22"/>
                <w:szCs w:val="22"/>
              </w:rPr>
              <w:t>6</w:t>
            </w:r>
          </w:p>
        </w:tc>
        <w:tc>
          <w:tcPr>
            <w:tcW w:w="7207" w:type="dxa"/>
          </w:tcPr>
          <w:p w14:paraId="3673AA53" w14:textId="18EB944C" w:rsidR="00A15011" w:rsidRPr="00CF7D5A" w:rsidRDefault="00A15011" w:rsidP="00A15011">
            <w:pPr>
              <w:rPr>
                <w:bCs/>
                <w:sz w:val="22"/>
                <w:szCs w:val="22"/>
                <w:lang w:val="kk-KZ"/>
              </w:rPr>
            </w:pPr>
            <w:r>
              <w:t xml:space="preserve">Д </w:t>
            </w:r>
            <w:r w:rsidRPr="00B7780A">
              <w:t>6. Б.Малиновский еңбектеріндегі антропология мәселелері.</w:t>
            </w:r>
          </w:p>
        </w:tc>
        <w:tc>
          <w:tcPr>
            <w:tcW w:w="889" w:type="dxa"/>
          </w:tcPr>
          <w:p w14:paraId="0E5A0806" w14:textId="0846E626"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2EF287CD" w14:textId="77777777" w:rsidR="00A15011" w:rsidRPr="009B32DE" w:rsidRDefault="00A15011" w:rsidP="00A15011">
            <w:pPr>
              <w:tabs>
                <w:tab w:val="left" w:pos="1276"/>
              </w:tabs>
              <w:jc w:val="center"/>
              <w:rPr>
                <w:sz w:val="22"/>
                <w:szCs w:val="22"/>
              </w:rPr>
            </w:pPr>
          </w:p>
        </w:tc>
      </w:tr>
      <w:tr w:rsidR="00A15011" w:rsidRPr="009B32DE" w14:paraId="73C7D564" w14:textId="77777777" w:rsidTr="00AF4553">
        <w:tc>
          <w:tcPr>
            <w:tcW w:w="1230" w:type="dxa"/>
            <w:vMerge/>
          </w:tcPr>
          <w:p w14:paraId="12DB4CD1" w14:textId="77777777" w:rsidR="00A15011" w:rsidRPr="009B32DE" w:rsidRDefault="00A15011" w:rsidP="00A15011">
            <w:pPr>
              <w:tabs>
                <w:tab w:val="left" w:pos="1276"/>
              </w:tabs>
              <w:jc w:val="center"/>
              <w:rPr>
                <w:sz w:val="22"/>
                <w:szCs w:val="22"/>
              </w:rPr>
            </w:pPr>
          </w:p>
        </w:tc>
        <w:tc>
          <w:tcPr>
            <w:tcW w:w="7207" w:type="dxa"/>
          </w:tcPr>
          <w:p w14:paraId="021EB483" w14:textId="7AB36C8E" w:rsidR="00A15011" w:rsidRPr="00CF7D5A" w:rsidRDefault="00A15011" w:rsidP="00A15011">
            <w:pPr>
              <w:rPr>
                <w:bCs/>
                <w:lang w:val="kk-KZ"/>
              </w:rPr>
            </w:pPr>
            <w:r w:rsidRPr="00B7780A">
              <w:t>С</w:t>
            </w:r>
            <w:r>
              <w:t xml:space="preserve">С </w:t>
            </w:r>
            <w:r w:rsidRPr="00B7780A">
              <w:t>6. Алғашқы қоғамдағы экономикалық қатынастар: антрополог зерттеушінің көзқарастары.</w:t>
            </w:r>
          </w:p>
        </w:tc>
        <w:tc>
          <w:tcPr>
            <w:tcW w:w="889" w:type="dxa"/>
          </w:tcPr>
          <w:p w14:paraId="6EFFBD1C" w14:textId="1C28EF3F"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6406CBDD" w14:textId="326448D6" w:rsidR="00A15011" w:rsidRPr="00DF3386" w:rsidRDefault="00A15011" w:rsidP="00A15011">
            <w:pPr>
              <w:tabs>
                <w:tab w:val="left" w:pos="1276"/>
              </w:tabs>
              <w:jc w:val="center"/>
              <w:rPr>
                <w:sz w:val="22"/>
                <w:szCs w:val="22"/>
                <w:lang w:val="en-US"/>
              </w:rPr>
            </w:pPr>
            <w:r w:rsidRPr="009B32DE">
              <w:rPr>
                <w:sz w:val="22"/>
                <w:szCs w:val="22"/>
                <w:lang w:val="kk-KZ"/>
              </w:rPr>
              <w:t>1</w:t>
            </w:r>
            <w:r>
              <w:rPr>
                <w:sz w:val="22"/>
                <w:szCs w:val="22"/>
                <w:lang w:val="en-US"/>
              </w:rPr>
              <w:t>5</w:t>
            </w:r>
          </w:p>
        </w:tc>
      </w:tr>
      <w:tr w:rsidR="00A15011" w:rsidRPr="009B32DE" w14:paraId="094BAB4B" w14:textId="77777777" w:rsidTr="00AF4553">
        <w:tc>
          <w:tcPr>
            <w:tcW w:w="1230" w:type="dxa"/>
            <w:vMerge w:val="restart"/>
          </w:tcPr>
          <w:p w14:paraId="5452640C" w14:textId="77777777" w:rsidR="00A15011" w:rsidRPr="009B32DE" w:rsidRDefault="00A15011" w:rsidP="00A15011">
            <w:pPr>
              <w:tabs>
                <w:tab w:val="left" w:pos="1276"/>
              </w:tabs>
              <w:jc w:val="center"/>
              <w:rPr>
                <w:sz w:val="22"/>
                <w:szCs w:val="22"/>
                <w:lang w:val="kk-KZ"/>
              </w:rPr>
            </w:pPr>
          </w:p>
          <w:p w14:paraId="77D510F9" w14:textId="77777777" w:rsidR="00A15011" w:rsidRPr="009B32DE" w:rsidRDefault="00A15011" w:rsidP="00A15011">
            <w:pPr>
              <w:tabs>
                <w:tab w:val="left" w:pos="1276"/>
              </w:tabs>
              <w:jc w:val="center"/>
              <w:rPr>
                <w:sz w:val="22"/>
                <w:szCs w:val="22"/>
              </w:rPr>
            </w:pPr>
            <w:r w:rsidRPr="009B32DE">
              <w:rPr>
                <w:sz w:val="22"/>
                <w:szCs w:val="22"/>
              </w:rPr>
              <w:t>7</w:t>
            </w:r>
          </w:p>
        </w:tc>
        <w:tc>
          <w:tcPr>
            <w:tcW w:w="7207" w:type="dxa"/>
          </w:tcPr>
          <w:p w14:paraId="43F920E2" w14:textId="7B561E3E" w:rsidR="00A15011" w:rsidRPr="00CF7D5A" w:rsidRDefault="00A15011" w:rsidP="00A15011">
            <w:pPr>
              <w:tabs>
                <w:tab w:val="left" w:pos="1276"/>
              </w:tabs>
              <w:rPr>
                <w:bCs/>
                <w:sz w:val="22"/>
                <w:szCs w:val="22"/>
                <w:lang w:val="kk-KZ"/>
              </w:rPr>
            </w:pPr>
            <w:r>
              <w:t xml:space="preserve">Д </w:t>
            </w:r>
            <w:r w:rsidRPr="00E03CB5">
              <w:t>7. Классикалық экономикалық антропология: идеялар мен зерттеулер.</w:t>
            </w:r>
          </w:p>
        </w:tc>
        <w:tc>
          <w:tcPr>
            <w:tcW w:w="889" w:type="dxa"/>
          </w:tcPr>
          <w:p w14:paraId="476F64D4" w14:textId="62CF288A"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177BF3FB" w14:textId="77777777" w:rsidR="00A15011" w:rsidRPr="009B32DE" w:rsidRDefault="00A15011" w:rsidP="00A15011">
            <w:pPr>
              <w:tabs>
                <w:tab w:val="left" w:pos="1276"/>
              </w:tabs>
              <w:jc w:val="center"/>
              <w:rPr>
                <w:sz w:val="22"/>
                <w:szCs w:val="22"/>
              </w:rPr>
            </w:pPr>
          </w:p>
        </w:tc>
      </w:tr>
      <w:tr w:rsidR="00A15011" w:rsidRPr="009B32DE" w14:paraId="123DF1F4" w14:textId="77777777" w:rsidTr="00AF4553">
        <w:tc>
          <w:tcPr>
            <w:tcW w:w="1230" w:type="dxa"/>
            <w:vMerge/>
          </w:tcPr>
          <w:p w14:paraId="36F71E2F" w14:textId="77777777" w:rsidR="00A15011" w:rsidRPr="009B32DE" w:rsidRDefault="00A15011" w:rsidP="00A15011">
            <w:pPr>
              <w:tabs>
                <w:tab w:val="left" w:pos="1276"/>
              </w:tabs>
              <w:jc w:val="center"/>
              <w:rPr>
                <w:sz w:val="22"/>
                <w:szCs w:val="22"/>
              </w:rPr>
            </w:pPr>
          </w:p>
        </w:tc>
        <w:tc>
          <w:tcPr>
            <w:tcW w:w="7207" w:type="dxa"/>
          </w:tcPr>
          <w:p w14:paraId="414DC4EB" w14:textId="0C0A17E1" w:rsidR="00A15011" w:rsidRPr="00CF7D5A" w:rsidRDefault="00A15011" w:rsidP="00A15011">
            <w:pPr>
              <w:jc w:val="both"/>
              <w:rPr>
                <w:bCs/>
                <w:lang w:val="kk-KZ"/>
              </w:rPr>
            </w:pPr>
            <w:r w:rsidRPr="00E03CB5">
              <w:t>С</w:t>
            </w:r>
            <w:r>
              <w:t>С</w:t>
            </w:r>
            <w:r w:rsidRPr="00E03CB5">
              <w:t xml:space="preserve"> 7. Әлеуметтік-экономикалық процестің көрсеткіштері.</w:t>
            </w:r>
          </w:p>
        </w:tc>
        <w:tc>
          <w:tcPr>
            <w:tcW w:w="889" w:type="dxa"/>
          </w:tcPr>
          <w:p w14:paraId="5F884F06" w14:textId="5027F7A4"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0B4C895A" w14:textId="2A2E6C57" w:rsidR="00A15011" w:rsidRPr="009B32DE" w:rsidRDefault="00A15011" w:rsidP="00A15011">
            <w:pPr>
              <w:tabs>
                <w:tab w:val="left" w:pos="1276"/>
              </w:tabs>
              <w:jc w:val="center"/>
              <w:rPr>
                <w:sz w:val="22"/>
                <w:szCs w:val="22"/>
                <w:lang w:val="kk-KZ"/>
              </w:rPr>
            </w:pPr>
            <w:r w:rsidRPr="009B32DE">
              <w:rPr>
                <w:sz w:val="22"/>
                <w:szCs w:val="22"/>
                <w:lang w:val="kk-KZ"/>
              </w:rPr>
              <w:t>10</w:t>
            </w:r>
          </w:p>
        </w:tc>
      </w:tr>
      <w:tr w:rsidR="00A15011" w:rsidRPr="009B32DE" w14:paraId="4B691A9B" w14:textId="77777777" w:rsidTr="00AF4553">
        <w:tc>
          <w:tcPr>
            <w:tcW w:w="1230" w:type="dxa"/>
            <w:vMerge w:val="restart"/>
          </w:tcPr>
          <w:p w14:paraId="01702FD6" w14:textId="77777777" w:rsidR="00A15011" w:rsidRPr="009B32DE" w:rsidRDefault="00A15011" w:rsidP="00A15011">
            <w:pPr>
              <w:tabs>
                <w:tab w:val="left" w:pos="1276"/>
              </w:tabs>
              <w:jc w:val="center"/>
              <w:rPr>
                <w:sz w:val="22"/>
                <w:szCs w:val="22"/>
                <w:lang w:val="kk-KZ"/>
              </w:rPr>
            </w:pPr>
          </w:p>
          <w:p w14:paraId="47E7C689" w14:textId="77777777" w:rsidR="00A15011" w:rsidRPr="009B32DE" w:rsidRDefault="00A15011" w:rsidP="00A15011">
            <w:pPr>
              <w:tabs>
                <w:tab w:val="left" w:pos="1276"/>
              </w:tabs>
              <w:jc w:val="center"/>
              <w:rPr>
                <w:sz w:val="22"/>
                <w:szCs w:val="22"/>
              </w:rPr>
            </w:pPr>
            <w:r w:rsidRPr="009B32DE">
              <w:rPr>
                <w:sz w:val="22"/>
                <w:szCs w:val="22"/>
              </w:rPr>
              <w:t>8</w:t>
            </w:r>
          </w:p>
        </w:tc>
        <w:tc>
          <w:tcPr>
            <w:tcW w:w="7207" w:type="dxa"/>
          </w:tcPr>
          <w:p w14:paraId="21B84C8A" w14:textId="2D92C887" w:rsidR="00A15011" w:rsidRPr="00CF7D5A" w:rsidRDefault="00A15011" w:rsidP="00A15011">
            <w:pPr>
              <w:tabs>
                <w:tab w:val="left" w:pos="1276"/>
              </w:tabs>
              <w:rPr>
                <w:bCs/>
                <w:sz w:val="22"/>
                <w:szCs w:val="22"/>
                <w:lang w:val="kk-KZ"/>
              </w:rPr>
            </w:pPr>
            <w:r>
              <w:t>Д</w:t>
            </w:r>
            <w:r w:rsidRPr="00A7280D">
              <w:t xml:space="preserve"> 8. Нәсілдік-антропологиялық мектеп, оның қалыптасу ерекшеліктері.</w:t>
            </w:r>
          </w:p>
        </w:tc>
        <w:tc>
          <w:tcPr>
            <w:tcW w:w="889" w:type="dxa"/>
          </w:tcPr>
          <w:p w14:paraId="365D161C" w14:textId="4A71581D"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2C26110E" w14:textId="77777777" w:rsidR="00A15011" w:rsidRPr="009B32DE" w:rsidRDefault="00A15011" w:rsidP="00A15011">
            <w:pPr>
              <w:tabs>
                <w:tab w:val="left" w:pos="1276"/>
              </w:tabs>
              <w:jc w:val="center"/>
              <w:rPr>
                <w:sz w:val="22"/>
                <w:szCs w:val="22"/>
              </w:rPr>
            </w:pPr>
          </w:p>
        </w:tc>
      </w:tr>
      <w:tr w:rsidR="00A15011" w:rsidRPr="009B32DE" w14:paraId="2CDA010F" w14:textId="77777777" w:rsidTr="00AF4553">
        <w:tc>
          <w:tcPr>
            <w:tcW w:w="1230" w:type="dxa"/>
            <w:vMerge/>
          </w:tcPr>
          <w:p w14:paraId="1A2E81F4" w14:textId="77777777" w:rsidR="00A15011" w:rsidRPr="009B32DE" w:rsidRDefault="00A15011" w:rsidP="00A15011">
            <w:pPr>
              <w:tabs>
                <w:tab w:val="left" w:pos="1276"/>
              </w:tabs>
              <w:jc w:val="center"/>
              <w:rPr>
                <w:sz w:val="22"/>
                <w:szCs w:val="22"/>
              </w:rPr>
            </w:pPr>
          </w:p>
        </w:tc>
        <w:tc>
          <w:tcPr>
            <w:tcW w:w="7207" w:type="dxa"/>
          </w:tcPr>
          <w:p w14:paraId="053C38B9" w14:textId="3840D341" w:rsidR="00A15011" w:rsidRPr="00CF7D5A" w:rsidRDefault="00A15011" w:rsidP="00A15011">
            <w:pPr>
              <w:rPr>
                <w:bCs/>
                <w:lang w:val="kk-KZ"/>
              </w:rPr>
            </w:pPr>
            <w:r w:rsidRPr="00A7280D">
              <w:t>С</w:t>
            </w:r>
            <w:r>
              <w:t>С</w:t>
            </w:r>
            <w:r w:rsidRPr="00A7280D">
              <w:t xml:space="preserve"> 8. Нәсілдік-антропологиялық мектептің әдістемелік негіздері.</w:t>
            </w:r>
          </w:p>
        </w:tc>
        <w:tc>
          <w:tcPr>
            <w:tcW w:w="889" w:type="dxa"/>
          </w:tcPr>
          <w:p w14:paraId="7258C4D4" w14:textId="47C20AC7" w:rsidR="00A15011" w:rsidRPr="009B32DE" w:rsidRDefault="00A15011" w:rsidP="00A15011">
            <w:pPr>
              <w:tabs>
                <w:tab w:val="left" w:pos="1276"/>
              </w:tabs>
              <w:jc w:val="center"/>
              <w:rPr>
                <w:sz w:val="22"/>
                <w:szCs w:val="22"/>
                <w:lang w:val="kk-KZ"/>
              </w:rPr>
            </w:pPr>
            <w:r w:rsidRPr="009B32DE">
              <w:rPr>
                <w:sz w:val="22"/>
                <w:szCs w:val="22"/>
                <w:lang w:val="kk-KZ"/>
              </w:rPr>
              <w:t>3</w:t>
            </w:r>
          </w:p>
        </w:tc>
        <w:tc>
          <w:tcPr>
            <w:tcW w:w="1183" w:type="dxa"/>
          </w:tcPr>
          <w:p w14:paraId="5283FEFD" w14:textId="4D6E514D" w:rsidR="00A15011" w:rsidRPr="009B32DE" w:rsidRDefault="00A15011" w:rsidP="00A15011">
            <w:pPr>
              <w:tabs>
                <w:tab w:val="left" w:pos="1276"/>
              </w:tabs>
              <w:jc w:val="center"/>
              <w:rPr>
                <w:sz w:val="22"/>
                <w:szCs w:val="22"/>
                <w:lang w:val="kk-KZ"/>
              </w:rPr>
            </w:pPr>
            <w:r w:rsidRPr="009B32DE">
              <w:rPr>
                <w:sz w:val="22"/>
                <w:szCs w:val="22"/>
                <w:lang w:val="kk-KZ"/>
              </w:rPr>
              <w:t>10</w:t>
            </w:r>
          </w:p>
        </w:tc>
      </w:tr>
      <w:tr w:rsidR="004C2F6F" w:rsidRPr="009B32DE" w14:paraId="2977373F" w14:textId="77777777" w:rsidTr="00AF4553">
        <w:tc>
          <w:tcPr>
            <w:tcW w:w="1230" w:type="dxa"/>
          </w:tcPr>
          <w:p w14:paraId="21377B94" w14:textId="77777777" w:rsidR="004C2F6F" w:rsidRPr="009B32DE" w:rsidRDefault="004C2F6F" w:rsidP="004C2F6F">
            <w:pPr>
              <w:tabs>
                <w:tab w:val="left" w:pos="1276"/>
              </w:tabs>
              <w:jc w:val="center"/>
              <w:rPr>
                <w:sz w:val="22"/>
                <w:szCs w:val="22"/>
              </w:rPr>
            </w:pPr>
          </w:p>
        </w:tc>
        <w:tc>
          <w:tcPr>
            <w:tcW w:w="7207" w:type="dxa"/>
          </w:tcPr>
          <w:p w14:paraId="688C99FB" w14:textId="0179B54E" w:rsidR="004C2F6F" w:rsidRPr="00CF7D5A" w:rsidRDefault="004C2F6F" w:rsidP="004C2F6F">
            <w:pPr>
              <w:pStyle w:val="HTML"/>
              <w:shd w:val="clear" w:color="auto" w:fill="F8F9FA"/>
              <w:jc w:val="both"/>
              <w:rPr>
                <w:rFonts w:ascii="Times New Roman" w:hAnsi="Times New Roman" w:cs="Times New Roman"/>
                <w:bCs/>
                <w:sz w:val="22"/>
                <w:szCs w:val="22"/>
                <w:lang w:val="kk-KZ"/>
              </w:rPr>
            </w:pPr>
            <w:r w:rsidRPr="00CF7D5A">
              <w:rPr>
                <w:rFonts w:ascii="Times New Roman" w:hAnsi="Times New Roman" w:cs="Times New Roman"/>
                <w:bCs/>
                <w:sz w:val="22"/>
                <w:szCs w:val="22"/>
                <w:lang w:val="kk-KZ"/>
              </w:rPr>
              <w:t xml:space="preserve">БӨЖ 2. </w:t>
            </w:r>
            <w:r w:rsidR="00A15011" w:rsidRPr="00A15011">
              <w:rPr>
                <w:rFonts w:ascii="Times New Roman" w:hAnsi="Times New Roman" w:cs="Times New Roman"/>
                <w:bCs/>
                <w:sz w:val="24"/>
                <w:szCs w:val="24"/>
                <w:lang w:val="kk-KZ"/>
              </w:rPr>
              <w:t xml:space="preserve">Антропогенез. Антропогенетикалық зерттеулердің мәні. </w:t>
            </w:r>
            <w:r w:rsidRPr="00CF7D5A">
              <w:rPr>
                <w:rFonts w:ascii="Times New Roman" w:hAnsi="Times New Roman" w:cs="Times New Roman"/>
                <w:bCs/>
                <w:sz w:val="24"/>
                <w:szCs w:val="24"/>
                <w:lang w:val="kk-KZ"/>
              </w:rPr>
              <w:t xml:space="preserve"> Баяндама</w:t>
            </w:r>
            <w:r w:rsidR="00E86125" w:rsidRPr="00CF7D5A">
              <w:rPr>
                <w:rFonts w:ascii="Times New Roman" w:hAnsi="Times New Roman" w:cs="Times New Roman"/>
                <w:bCs/>
                <w:sz w:val="24"/>
                <w:szCs w:val="24"/>
                <w:lang w:val="kk-KZ"/>
              </w:rPr>
              <w:t>-презентация</w:t>
            </w:r>
          </w:p>
        </w:tc>
        <w:tc>
          <w:tcPr>
            <w:tcW w:w="889" w:type="dxa"/>
          </w:tcPr>
          <w:p w14:paraId="74FC1B61" w14:textId="77777777" w:rsidR="004C2F6F" w:rsidRPr="009B32DE" w:rsidRDefault="004C2F6F" w:rsidP="004C2F6F">
            <w:pPr>
              <w:tabs>
                <w:tab w:val="left" w:pos="1276"/>
              </w:tabs>
              <w:jc w:val="center"/>
              <w:rPr>
                <w:sz w:val="22"/>
                <w:szCs w:val="22"/>
                <w:lang w:val="kk-KZ"/>
              </w:rPr>
            </w:pPr>
          </w:p>
        </w:tc>
        <w:tc>
          <w:tcPr>
            <w:tcW w:w="1183" w:type="dxa"/>
          </w:tcPr>
          <w:p w14:paraId="06B35958" w14:textId="1746C01E" w:rsidR="004C2F6F" w:rsidRPr="009B32DE" w:rsidRDefault="004C2F6F" w:rsidP="004C2F6F">
            <w:pPr>
              <w:tabs>
                <w:tab w:val="left" w:pos="1276"/>
              </w:tabs>
              <w:jc w:val="center"/>
              <w:rPr>
                <w:sz w:val="22"/>
                <w:szCs w:val="22"/>
                <w:lang w:val="kk-KZ"/>
              </w:rPr>
            </w:pPr>
            <w:r>
              <w:rPr>
                <w:sz w:val="22"/>
                <w:szCs w:val="22"/>
                <w:lang w:val="kk-KZ"/>
              </w:rPr>
              <w:t>25</w:t>
            </w:r>
          </w:p>
        </w:tc>
      </w:tr>
      <w:tr w:rsidR="004C2F6F" w:rsidRPr="009B32DE" w14:paraId="131C639A" w14:textId="77777777" w:rsidTr="00AF4553">
        <w:tc>
          <w:tcPr>
            <w:tcW w:w="1230" w:type="dxa"/>
          </w:tcPr>
          <w:p w14:paraId="0A6F8653" w14:textId="77777777" w:rsidR="004C2F6F" w:rsidRPr="009B32DE" w:rsidRDefault="004C2F6F" w:rsidP="004C2F6F">
            <w:pPr>
              <w:tabs>
                <w:tab w:val="left" w:pos="1276"/>
              </w:tabs>
              <w:jc w:val="center"/>
              <w:rPr>
                <w:sz w:val="22"/>
                <w:szCs w:val="22"/>
              </w:rPr>
            </w:pPr>
          </w:p>
        </w:tc>
        <w:tc>
          <w:tcPr>
            <w:tcW w:w="7207" w:type="dxa"/>
          </w:tcPr>
          <w:p w14:paraId="7380D49F" w14:textId="66D671BD" w:rsidR="004C2F6F" w:rsidRPr="00CF7D5A" w:rsidRDefault="004C2F6F" w:rsidP="004C2F6F">
            <w:pPr>
              <w:pStyle w:val="HTML"/>
              <w:shd w:val="clear" w:color="auto" w:fill="F8F9FA"/>
              <w:jc w:val="both"/>
              <w:rPr>
                <w:rFonts w:ascii="Times New Roman" w:hAnsi="Times New Roman" w:cs="Times New Roman"/>
                <w:bCs/>
                <w:sz w:val="22"/>
                <w:szCs w:val="22"/>
                <w:lang w:val="kk-KZ"/>
              </w:rPr>
            </w:pPr>
            <w:r w:rsidRPr="00CF7D5A">
              <w:rPr>
                <w:rFonts w:ascii="Times New Roman" w:hAnsi="Times New Roman" w:cs="Times New Roman"/>
                <w:bCs/>
                <w:sz w:val="22"/>
                <w:szCs w:val="22"/>
              </w:rPr>
              <w:t xml:space="preserve">ОБӨЖ </w:t>
            </w:r>
            <w:r w:rsidRPr="00CF7D5A">
              <w:rPr>
                <w:rFonts w:ascii="Times New Roman" w:hAnsi="Times New Roman" w:cs="Times New Roman"/>
                <w:bCs/>
                <w:sz w:val="22"/>
                <w:szCs w:val="22"/>
                <w:lang w:val="kk-KZ"/>
              </w:rPr>
              <w:t>3</w:t>
            </w:r>
            <w:r w:rsidRPr="00CF7D5A">
              <w:rPr>
                <w:rFonts w:ascii="Times New Roman" w:hAnsi="Times New Roman" w:cs="Times New Roman"/>
                <w:bCs/>
                <w:sz w:val="22"/>
                <w:szCs w:val="22"/>
              </w:rPr>
              <w:t xml:space="preserve">. </w:t>
            </w:r>
            <w:r w:rsidRPr="00CF7D5A">
              <w:rPr>
                <w:rFonts w:ascii="Times New Roman" w:hAnsi="Times New Roman" w:cs="Times New Roman"/>
                <w:bCs/>
                <w:sz w:val="22"/>
                <w:szCs w:val="22"/>
                <w:lang w:val="kk-KZ"/>
              </w:rPr>
              <w:t>БӨЖ 3 орындау бойынша кеңес беру.</w:t>
            </w:r>
          </w:p>
        </w:tc>
        <w:tc>
          <w:tcPr>
            <w:tcW w:w="889" w:type="dxa"/>
          </w:tcPr>
          <w:p w14:paraId="3069D9FD" w14:textId="7A24565F"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67DC8D0F" w14:textId="77777777" w:rsidR="004C2F6F" w:rsidRPr="009B32DE" w:rsidRDefault="004C2F6F" w:rsidP="004C2F6F">
            <w:pPr>
              <w:tabs>
                <w:tab w:val="left" w:pos="1276"/>
              </w:tabs>
              <w:jc w:val="center"/>
              <w:rPr>
                <w:sz w:val="22"/>
                <w:szCs w:val="22"/>
                <w:lang w:val="kk-KZ"/>
              </w:rPr>
            </w:pPr>
          </w:p>
        </w:tc>
      </w:tr>
      <w:tr w:rsidR="004C2F6F" w:rsidRPr="009B32DE" w14:paraId="10B9107A" w14:textId="77777777" w:rsidTr="00A778CB">
        <w:tc>
          <w:tcPr>
            <w:tcW w:w="8437" w:type="dxa"/>
            <w:gridSpan w:val="2"/>
          </w:tcPr>
          <w:p w14:paraId="6394B535" w14:textId="06A851C7" w:rsidR="004C2F6F" w:rsidRPr="00CF7D5A" w:rsidRDefault="004C2F6F" w:rsidP="004C2F6F">
            <w:pPr>
              <w:pStyle w:val="HTML"/>
              <w:shd w:val="clear" w:color="auto" w:fill="F8F9FA"/>
              <w:jc w:val="both"/>
              <w:rPr>
                <w:rFonts w:ascii="Times New Roman" w:hAnsi="Times New Roman" w:cs="Times New Roman"/>
                <w:bCs/>
                <w:sz w:val="22"/>
                <w:szCs w:val="22"/>
                <w:lang w:val="kk-KZ"/>
              </w:rPr>
            </w:pPr>
            <w:r w:rsidRPr="00CF7D5A">
              <w:rPr>
                <w:rFonts w:ascii="Times New Roman" w:hAnsi="Times New Roman" w:cs="Times New Roman"/>
                <w:bCs/>
                <w:sz w:val="22"/>
                <w:szCs w:val="22"/>
                <w:lang w:val="kk-KZ"/>
              </w:rPr>
              <w:t>АБ 1</w:t>
            </w:r>
          </w:p>
        </w:tc>
        <w:tc>
          <w:tcPr>
            <w:tcW w:w="889" w:type="dxa"/>
          </w:tcPr>
          <w:p w14:paraId="5AF89947" w14:textId="77777777" w:rsidR="004C2F6F" w:rsidRPr="009B32DE" w:rsidRDefault="004C2F6F" w:rsidP="004C2F6F">
            <w:pPr>
              <w:tabs>
                <w:tab w:val="left" w:pos="1276"/>
              </w:tabs>
              <w:jc w:val="center"/>
              <w:rPr>
                <w:sz w:val="22"/>
                <w:szCs w:val="22"/>
                <w:lang w:val="kk-KZ"/>
              </w:rPr>
            </w:pPr>
          </w:p>
        </w:tc>
        <w:tc>
          <w:tcPr>
            <w:tcW w:w="1183" w:type="dxa"/>
          </w:tcPr>
          <w:p w14:paraId="0E1D2FA2" w14:textId="3BDC586E" w:rsidR="004C2F6F" w:rsidRPr="009B32DE" w:rsidRDefault="004C2F6F" w:rsidP="004C2F6F">
            <w:pPr>
              <w:tabs>
                <w:tab w:val="left" w:pos="1276"/>
              </w:tabs>
              <w:jc w:val="center"/>
              <w:rPr>
                <w:sz w:val="22"/>
                <w:szCs w:val="22"/>
                <w:lang w:val="kk-KZ"/>
              </w:rPr>
            </w:pPr>
          </w:p>
        </w:tc>
      </w:tr>
      <w:tr w:rsidR="004C5E79" w:rsidRPr="009B32DE" w14:paraId="568167CD" w14:textId="77777777" w:rsidTr="009B32DE">
        <w:trPr>
          <w:trHeight w:val="442"/>
        </w:trPr>
        <w:tc>
          <w:tcPr>
            <w:tcW w:w="1230" w:type="dxa"/>
          </w:tcPr>
          <w:p w14:paraId="28CDEC92" w14:textId="77777777" w:rsidR="004C5E79" w:rsidRPr="009B32DE" w:rsidRDefault="004C5E79" w:rsidP="004C5E79">
            <w:pPr>
              <w:tabs>
                <w:tab w:val="left" w:pos="1276"/>
              </w:tabs>
              <w:jc w:val="center"/>
              <w:rPr>
                <w:sz w:val="22"/>
                <w:szCs w:val="22"/>
              </w:rPr>
            </w:pPr>
          </w:p>
        </w:tc>
        <w:tc>
          <w:tcPr>
            <w:tcW w:w="7207" w:type="dxa"/>
          </w:tcPr>
          <w:p w14:paraId="7EF971A1" w14:textId="2BD48121" w:rsidR="004C5E79" w:rsidRPr="00CF7D5A" w:rsidRDefault="004C5E79" w:rsidP="004C5E79">
            <w:pPr>
              <w:pStyle w:val="HTML"/>
              <w:shd w:val="clear" w:color="auto" w:fill="F8F9FA"/>
              <w:jc w:val="both"/>
              <w:rPr>
                <w:rFonts w:ascii="Times New Roman" w:hAnsi="Times New Roman" w:cs="Times New Roman"/>
                <w:bCs/>
                <w:sz w:val="22"/>
                <w:szCs w:val="22"/>
              </w:rPr>
            </w:pPr>
            <w:r w:rsidRPr="00840ADC">
              <w:t>Модуль 2: Әлеуметтік және экономикалық антропология теориялары</w:t>
            </w:r>
          </w:p>
        </w:tc>
        <w:tc>
          <w:tcPr>
            <w:tcW w:w="889" w:type="dxa"/>
          </w:tcPr>
          <w:p w14:paraId="42893077" w14:textId="7EBDC891"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24150C31" w14:textId="77777777" w:rsidR="004C5E79" w:rsidRPr="009B32DE" w:rsidRDefault="004C5E79" w:rsidP="004C5E79">
            <w:pPr>
              <w:tabs>
                <w:tab w:val="left" w:pos="1276"/>
              </w:tabs>
              <w:jc w:val="center"/>
              <w:rPr>
                <w:sz w:val="22"/>
                <w:szCs w:val="22"/>
                <w:lang w:val="kk-KZ"/>
              </w:rPr>
            </w:pPr>
          </w:p>
        </w:tc>
      </w:tr>
      <w:tr w:rsidR="004C5E79" w:rsidRPr="009B32DE" w14:paraId="0062EA15" w14:textId="77777777" w:rsidTr="00AF4553">
        <w:tc>
          <w:tcPr>
            <w:tcW w:w="1230" w:type="dxa"/>
            <w:vMerge w:val="restart"/>
          </w:tcPr>
          <w:p w14:paraId="42676B6C" w14:textId="77777777" w:rsidR="004C5E79" w:rsidRPr="009B32DE" w:rsidRDefault="004C5E79" w:rsidP="004C5E79">
            <w:pPr>
              <w:tabs>
                <w:tab w:val="left" w:pos="1276"/>
              </w:tabs>
              <w:jc w:val="center"/>
              <w:rPr>
                <w:sz w:val="22"/>
                <w:szCs w:val="22"/>
                <w:lang w:val="kk-KZ"/>
              </w:rPr>
            </w:pPr>
          </w:p>
          <w:p w14:paraId="28C8EC1B" w14:textId="77777777" w:rsidR="004C5E79" w:rsidRPr="009B32DE" w:rsidRDefault="004C5E79" w:rsidP="004C5E79">
            <w:pPr>
              <w:tabs>
                <w:tab w:val="left" w:pos="1276"/>
              </w:tabs>
              <w:jc w:val="center"/>
              <w:rPr>
                <w:sz w:val="22"/>
                <w:szCs w:val="22"/>
                <w:lang w:val="kk-KZ"/>
              </w:rPr>
            </w:pPr>
          </w:p>
          <w:p w14:paraId="1490F94F" w14:textId="77777777" w:rsidR="004C5E79" w:rsidRPr="009B32DE" w:rsidRDefault="004C5E79" w:rsidP="004C5E79">
            <w:pPr>
              <w:tabs>
                <w:tab w:val="left" w:pos="1276"/>
              </w:tabs>
              <w:jc w:val="center"/>
              <w:rPr>
                <w:sz w:val="22"/>
                <w:szCs w:val="22"/>
              </w:rPr>
            </w:pPr>
            <w:r w:rsidRPr="009B32DE">
              <w:rPr>
                <w:sz w:val="22"/>
                <w:szCs w:val="22"/>
              </w:rPr>
              <w:t>9</w:t>
            </w:r>
          </w:p>
        </w:tc>
        <w:tc>
          <w:tcPr>
            <w:tcW w:w="7207" w:type="dxa"/>
          </w:tcPr>
          <w:p w14:paraId="18B914D5" w14:textId="03E49E7F" w:rsidR="004C5E79" w:rsidRPr="00CF7D5A" w:rsidRDefault="004C5E79" w:rsidP="004C5E79">
            <w:pPr>
              <w:tabs>
                <w:tab w:val="left" w:pos="1276"/>
              </w:tabs>
              <w:rPr>
                <w:bCs/>
                <w:sz w:val="22"/>
                <w:szCs w:val="22"/>
                <w:lang w:val="kk-KZ"/>
              </w:rPr>
            </w:pPr>
            <w:r>
              <w:t>Д</w:t>
            </w:r>
            <w:r w:rsidRPr="00840ADC">
              <w:t xml:space="preserve"> 9. Экономикалық адам және экономикалық мінез-құлық.</w:t>
            </w:r>
          </w:p>
        </w:tc>
        <w:tc>
          <w:tcPr>
            <w:tcW w:w="889" w:type="dxa"/>
          </w:tcPr>
          <w:p w14:paraId="0F60EDA6" w14:textId="73660243"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1489AA9C" w14:textId="77777777" w:rsidR="004C5E79" w:rsidRPr="009B32DE" w:rsidRDefault="004C5E79" w:rsidP="004C5E79">
            <w:pPr>
              <w:tabs>
                <w:tab w:val="left" w:pos="1276"/>
              </w:tabs>
              <w:jc w:val="center"/>
              <w:rPr>
                <w:sz w:val="22"/>
                <w:szCs w:val="22"/>
              </w:rPr>
            </w:pPr>
          </w:p>
        </w:tc>
      </w:tr>
      <w:tr w:rsidR="004C5E79" w:rsidRPr="009B32DE" w14:paraId="5F4B7832" w14:textId="77777777" w:rsidTr="00AF4553">
        <w:tc>
          <w:tcPr>
            <w:tcW w:w="1230" w:type="dxa"/>
            <w:vMerge/>
          </w:tcPr>
          <w:p w14:paraId="6DBADF13" w14:textId="77777777" w:rsidR="004C5E79" w:rsidRPr="009B32DE" w:rsidRDefault="004C5E79" w:rsidP="004C5E79">
            <w:pPr>
              <w:tabs>
                <w:tab w:val="left" w:pos="1276"/>
              </w:tabs>
              <w:jc w:val="center"/>
              <w:rPr>
                <w:sz w:val="22"/>
                <w:szCs w:val="22"/>
              </w:rPr>
            </w:pPr>
          </w:p>
        </w:tc>
        <w:tc>
          <w:tcPr>
            <w:tcW w:w="7207" w:type="dxa"/>
          </w:tcPr>
          <w:p w14:paraId="350CC5A1" w14:textId="57A1BA8B" w:rsidR="004C5E79" w:rsidRPr="00CF7D5A" w:rsidRDefault="004C5E79" w:rsidP="004C5E79">
            <w:pPr>
              <w:rPr>
                <w:bCs/>
                <w:lang w:val="kk-KZ"/>
              </w:rPr>
            </w:pPr>
            <w:r>
              <w:t xml:space="preserve">СС </w:t>
            </w:r>
            <w:r w:rsidRPr="00840ADC">
              <w:t>9. Құндылықтар адам махаббатының объектілері ретінде және олардың классификациясы.</w:t>
            </w:r>
          </w:p>
        </w:tc>
        <w:tc>
          <w:tcPr>
            <w:tcW w:w="889" w:type="dxa"/>
          </w:tcPr>
          <w:p w14:paraId="46067EBD" w14:textId="4509CBA0"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0238FCEB" w14:textId="2CE3B7DE"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4C5E79" w:rsidRPr="009B32DE" w14:paraId="4A400E3F" w14:textId="77777777" w:rsidTr="00AF4553">
        <w:tc>
          <w:tcPr>
            <w:tcW w:w="1230" w:type="dxa"/>
          </w:tcPr>
          <w:p w14:paraId="6D4EF22D" w14:textId="77777777" w:rsidR="004C5E79" w:rsidRPr="009B32DE" w:rsidRDefault="004C5E79" w:rsidP="004C5E79">
            <w:pPr>
              <w:tabs>
                <w:tab w:val="left" w:pos="1276"/>
              </w:tabs>
              <w:jc w:val="center"/>
              <w:rPr>
                <w:sz w:val="22"/>
                <w:szCs w:val="22"/>
              </w:rPr>
            </w:pPr>
          </w:p>
        </w:tc>
        <w:tc>
          <w:tcPr>
            <w:tcW w:w="7207" w:type="dxa"/>
          </w:tcPr>
          <w:p w14:paraId="08AD9B4B" w14:textId="6366ECE2" w:rsidR="004C5E79" w:rsidRPr="00CF7D5A" w:rsidRDefault="004C5E79" w:rsidP="004C5E79">
            <w:pPr>
              <w:tabs>
                <w:tab w:val="left" w:pos="1276"/>
              </w:tabs>
              <w:rPr>
                <w:bCs/>
                <w:sz w:val="22"/>
                <w:szCs w:val="22"/>
                <w:lang w:val="kk-KZ"/>
              </w:rPr>
            </w:pPr>
            <w:r>
              <w:t>Б</w:t>
            </w:r>
            <w:r>
              <w:rPr>
                <w:lang w:val="kk-KZ"/>
              </w:rPr>
              <w:t>ӨЖ</w:t>
            </w:r>
            <w:r w:rsidRPr="00840ADC">
              <w:t xml:space="preserve"> 3. </w:t>
            </w:r>
            <w:r>
              <w:rPr>
                <w:lang w:val="en-US"/>
              </w:rPr>
              <w:t>C</w:t>
            </w:r>
            <w:r w:rsidRPr="00840ADC">
              <w:t>труктуралистік марксизм шеңберіндегі экономикалық антропология: Луи Пьер Альтюссер» тақырыбына эссе.</w:t>
            </w:r>
          </w:p>
        </w:tc>
        <w:tc>
          <w:tcPr>
            <w:tcW w:w="889" w:type="dxa"/>
          </w:tcPr>
          <w:p w14:paraId="072B31F0" w14:textId="77777777" w:rsidR="004C5E79" w:rsidRPr="009B32DE" w:rsidRDefault="004C5E79" w:rsidP="004C5E79">
            <w:pPr>
              <w:tabs>
                <w:tab w:val="left" w:pos="1276"/>
              </w:tabs>
              <w:jc w:val="center"/>
              <w:rPr>
                <w:sz w:val="22"/>
                <w:szCs w:val="22"/>
                <w:lang w:val="kk-KZ"/>
              </w:rPr>
            </w:pPr>
          </w:p>
        </w:tc>
        <w:tc>
          <w:tcPr>
            <w:tcW w:w="1183" w:type="dxa"/>
          </w:tcPr>
          <w:p w14:paraId="1F2785AD" w14:textId="1A5317E7" w:rsidR="004C5E79" w:rsidRPr="009B32DE" w:rsidRDefault="004C5E79" w:rsidP="004C5E79">
            <w:pPr>
              <w:tabs>
                <w:tab w:val="left" w:pos="1276"/>
              </w:tabs>
              <w:jc w:val="center"/>
              <w:rPr>
                <w:sz w:val="22"/>
                <w:szCs w:val="22"/>
                <w:lang w:val="kk-KZ"/>
              </w:rPr>
            </w:pPr>
            <w:r w:rsidRPr="009B32DE">
              <w:rPr>
                <w:sz w:val="22"/>
                <w:szCs w:val="22"/>
                <w:lang w:val="kk-KZ"/>
              </w:rPr>
              <w:t>22</w:t>
            </w:r>
          </w:p>
        </w:tc>
      </w:tr>
      <w:tr w:rsidR="004C5E79" w:rsidRPr="009B32DE" w14:paraId="798DDBF9" w14:textId="77777777" w:rsidTr="00AF4553">
        <w:tc>
          <w:tcPr>
            <w:tcW w:w="1230" w:type="dxa"/>
            <w:vMerge w:val="restart"/>
          </w:tcPr>
          <w:p w14:paraId="166F5CE8" w14:textId="77777777" w:rsidR="004C5E79" w:rsidRPr="009B32DE" w:rsidRDefault="004C5E79" w:rsidP="004C5E79">
            <w:pPr>
              <w:tabs>
                <w:tab w:val="left" w:pos="1276"/>
              </w:tabs>
              <w:jc w:val="center"/>
              <w:rPr>
                <w:sz w:val="22"/>
                <w:szCs w:val="22"/>
                <w:lang w:val="kk-KZ"/>
              </w:rPr>
            </w:pPr>
          </w:p>
          <w:p w14:paraId="494BF7D6" w14:textId="77777777" w:rsidR="004C5E79" w:rsidRPr="009B32DE" w:rsidRDefault="004C5E79" w:rsidP="004C5E79">
            <w:pPr>
              <w:tabs>
                <w:tab w:val="left" w:pos="1276"/>
              </w:tabs>
              <w:jc w:val="center"/>
              <w:rPr>
                <w:sz w:val="22"/>
                <w:szCs w:val="22"/>
              </w:rPr>
            </w:pPr>
            <w:r w:rsidRPr="009B32DE">
              <w:rPr>
                <w:sz w:val="22"/>
                <w:szCs w:val="22"/>
              </w:rPr>
              <w:t>10</w:t>
            </w:r>
          </w:p>
        </w:tc>
        <w:tc>
          <w:tcPr>
            <w:tcW w:w="7207" w:type="dxa"/>
          </w:tcPr>
          <w:p w14:paraId="026FB87E" w14:textId="1A70406D" w:rsidR="004C5E79" w:rsidRPr="00CF7D5A" w:rsidRDefault="004C5E79" w:rsidP="004C5E79">
            <w:pPr>
              <w:rPr>
                <w:bCs/>
                <w:sz w:val="22"/>
                <w:szCs w:val="22"/>
                <w:lang w:val="kk-KZ"/>
              </w:rPr>
            </w:pPr>
            <w:r>
              <w:rPr>
                <w:lang w:val="kk-KZ"/>
              </w:rPr>
              <w:t xml:space="preserve">Д </w:t>
            </w:r>
            <w:r w:rsidRPr="00B5423E">
              <w:t>10. Марксизм және қазіргі заман. Экономиканы зерттеудегі марксистік теориялардың рөлі.</w:t>
            </w:r>
          </w:p>
        </w:tc>
        <w:tc>
          <w:tcPr>
            <w:tcW w:w="889" w:type="dxa"/>
          </w:tcPr>
          <w:p w14:paraId="130574E5" w14:textId="508F458D"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536234BB" w14:textId="77777777" w:rsidR="004C5E79" w:rsidRPr="009B32DE" w:rsidRDefault="004C5E79" w:rsidP="004C5E79">
            <w:pPr>
              <w:tabs>
                <w:tab w:val="left" w:pos="1276"/>
              </w:tabs>
              <w:jc w:val="center"/>
              <w:rPr>
                <w:sz w:val="22"/>
                <w:szCs w:val="22"/>
              </w:rPr>
            </w:pPr>
          </w:p>
        </w:tc>
      </w:tr>
      <w:tr w:rsidR="004C5E79" w:rsidRPr="009B32DE" w14:paraId="344661C2" w14:textId="77777777" w:rsidTr="00AF4553">
        <w:tc>
          <w:tcPr>
            <w:tcW w:w="1230" w:type="dxa"/>
            <w:vMerge/>
          </w:tcPr>
          <w:p w14:paraId="523CCAD4" w14:textId="77777777" w:rsidR="004C5E79" w:rsidRPr="009B32DE" w:rsidRDefault="004C5E79" w:rsidP="004C5E79">
            <w:pPr>
              <w:tabs>
                <w:tab w:val="left" w:pos="1276"/>
              </w:tabs>
              <w:jc w:val="center"/>
              <w:rPr>
                <w:sz w:val="22"/>
                <w:szCs w:val="22"/>
              </w:rPr>
            </w:pPr>
          </w:p>
        </w:tc>
        <w:tc>
          <w:tcPr>
            <w:tcW w:w="7207" w:type="dxa"/>
          </w:tcPr>
          <w:p w14:paraId="013E0C19" w14:textId="757C8380" w:rsidR="004C5E79" w:rsidRPr="00CF7D5A" w:rsidRDefault="004C5E79" w:rsidP="004C5E79">
            <w:pPr>
              <w:tabs>
                <w:tab w:val="left" w:pos="1276"/>
              </w:tabs>
              <w:rPr>
                <w:bCs/>
                <w:sz w:val="22"/>
                <w:szCs w:val="22"/>
                <w:lang w:val="kk-KZ"/>
              </w:rPr>
            </w:pPr>
            <w:r>
              <w:rPr>
                <w:lang w:val="kk-KZ"/>
              </w:rPr>
              <w:t xml:space="preserve">СС </w:t>
            </w:r>
            <w:r w:rsidRPr="00B5423E">
              <w:t>10. Еңбек адам қызметінің күнделікті өмірдегі басым нысаны ретінде (А. Шуц).</w:t>
            </w:r>
          </w:p>
        </w:tc>
        <w:tc>
          <w:tcPr>
            <w:tcW w:w="889" w:type="dxa"/>
          </w:tcPr>
          <w:p w14:paraId="4462CFD5" w14:textId="03D26B15"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1DCBF36D" w14:textId="34BC6151"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4C5E79" w:rsidRPr="009B32DE" w14:paraId="3C0C95F9" w14:textId="77777777" w:rsidTr="00AF4553">
        <w:tc>
          <w:tcPr>
            <w:tcW w:w="1230" w:type="dxa"/>
            <w:vMerge w:val="restart"/>
          </w:tcPr>
          <w:p w14:paraId="1CC06E8E" w14:textId="77777777" w:rsidR="004C5E79" w:rsidRPr="009B32DE" w:rsidRDefault="004C5E79" w:rsidP="004C5E79">
            <w:pPr>
              <w:tabs>
                <w:tab w:val="left" w:pos="1276"/>
              </w:tabs>
              <w:jc w:val="center"/>
              <w:rPr>
                <w:sz w:val="22"/>
                <w:szCs w:val="22"/>
              </w:rPr>
            </w:pPr>
          </w:p>
          <w:p w14:paraId="1D5E05D2" w14:textId="77777777" w:rsidR="004C5E79" w:rsidRPr="009B32DE" w:rsidRDefault="004C5E79" w:rsidP="004C5E79">
            <w:pPr>
              <w:tabs>
                <w:tab w:val="left" w:pos="1276"/>
              </w:tabs>
              <w:jc w:val="center"/>
              <w:rPr>
                <w:sz w:val="22"/>
                <w:szCs w:val="22"/>
              </w:rPr>
            </w:pPr>
            <w:r w:rsidRPr="009B32DE">
              <w:rPr>
                <w:sz w:val="22"/>
                <w:szCs w:val="22"/>
              </w:rPr>
              <w:t>11</w:t>
            </w:r>
          </w:p>
        </w:tc>
        <w:tc>
          <w:tcPr>
            <w:tcW w:w="7207" w:type="dxa"/>
          </w:tcPr>
          <w:p w14:paraId="3B1200A9" w14:textId="003669E5" w:rsidR="004C5E79" w:rsidRPr="00CF7D5A" w:rsidRDefault="004C5E79" w:rsidP="004C5E79">
            <w:pPr>
              <w:tabs>
                <w:tab w:val="left" w:pos="1276"/>
              </w:tabs>
              <w:rPr>
                <w:bCs/>
                <w:sz w:val="22"/>
                <w:szCs w:val="22"/>
                <w:lang w:val="kk-KZ"/>
              </w:rPr>
            </w:pPr>
            <w:r>
              <w:rPr>
                <w:lang w:val="kk-KZ"/>
              </w:rPr>
              <w:t xml:space="preserve">Д </w:t>
            </w:r>
            <w:r w:rsidRPr="00B5423E">
              <w:t>11. Мәдени архетиптер, менталитет, бұқаралық және қоғамдық сана.</w:t>
            </w:r>
          </w:p>
        </w:tc>
        <w:tc>
          <w:tcPr>
            <w:tcW w:w="889" w:type="dxa"/>
          </w:tcPr>
          <w:p w14:paraId="3CB03627" w14:textId="78465517"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4F1A3914" w14:textId="77777777" w:rsidR="004C5E79" w:rsidRPr="009B32DE" w:rsidRDefault="004C5E79" w:rsidP="004C5E79">
            <w:pPr>
              <w:tabs>
                <w:tab w:val="left" w:pos="1276"/>
              </w:tabs>
              <w:jc w:val="center"/>
              <w:rPr>
                <w:sz w:val="22"/>
                <w:szCs w:val="22"/>
              </w:rPr>
            </w:pPr>
          </w:p>
        </w:tc>
      </w:tr>
      <w:tr w:rsidR="004C5E79" w:rsidRPr="009B32DE" w14:paraId="50A2C92D" w14:textId="77777777" w:rsidTr="00AF4553">
        <w:tc>
          <w:tcPr>
            <w:tcW w:w="1230" w:type="dxa"/>
            <w:vMerge/>
          </w:tcPr>
          <w:p w14:paraId="49E245E7" w14:textId="77777777" w:rsidR="004C5E79" w:rsidRPr="009B32DE" w:rsidRDefault="004C5E79" w:rsidP="004C5E79">
            <w:pPr>
              <w:tabs>
                <w:tab w:val="left" w:pos="1276"/>
              </w:tabs>
              <w:jc w:val="center"/>
              <w:rPr>
                <w:sz w:val="22"/>
                <w:szCs w:val="22"/>
              </w:rPr>
            </w:pPr>
          </w:p>
        </w:tc>
        <w:tc>
          <w:tcPr>
            <w:tcW w:w="7207" w:type="dxa"/>
          </w:tcPr>
          <w:p w14:paraId="08A07D99" w14:textId="1969A787" w:rsidR="004C5E79" w:rsidRPr="00CF7D5A" w:rsidRDefault="004C5E79" w:rsidP="004C5E79">
            <w:pPr>
              <w:tabs>
                <w:tab w:val="left" w:pos="1276"/>
              </w:tabs>
              <w:rPr>
                <w:bCs/>
                <w:sz w:val="22"/>
                <w:szCs w:val="22"/>
                <w:lang w:val="kk-KZ"/>
              </w:rPr>
            </w:pPr>
            <w:r w:rsidRPr="00B5423E">
              <w:t>С</w:t>
            </w:r>
            <w:r>
              <w:rPr>
                <w:lang w:val="kk-KZ"/>
              </w:rPr>
              <w:t xml:space="preserve">С </w:t>
            </w:r>
            <w:r w:rsidRPr="00B5423E">
              <w:t>11. Қазақтардың ұлт ретінде даму ерекшеліктері.</w:t>
            </w:r>
          </w:p>
        </w:tc>
        <w:tc>
          <w:tcPr>
            <w:tcW w:w="889" w:type="dxa"/>
          </w:tcPr>
          <w:p w14:paraId="0FFEFF6C" w14:textId="2615DCBD"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4499857C" w14:textId="7F6FA036"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4C5E79" w:rsidRPr="009B32DE" w14:paraId="7A9F286F" w14:textId="77777777" w:rsidTr="00AF4553">
        <w:tc>
          <w:tcPr>
            <w:tcW w:w="1230" w:type="dxa"/>
            <w:vMerge w:val="restart"/>
          </w:tcPr>
          <w:p w14:paraId="100CA91B" w14:textId="77777777" w:rsidR="004C5E79" w:rsidRPr="009B32DE" w:rsidRDefault="004C5E79" w:rsidP="004C5E79">
            <w:pPr>
              <w:tabs>
                <w:tab w:val="left" w:pos="1276"/>
              </w:tabs>
              <w:jc w:val="center"/>
              <w:rPr>
                <w:sz w:val="22"/>
                <w:szCs w:val="22"/>
              </w:rPr>
            </w:pPr>
          </w:p>
          <w:p w14:paraId="50C0178C" w14:textId="77777777" w:rsidR="004C5E79" w:rsidRPr="009B32DE" w:rsidRDefault="004C5E79" w:rsidP="004C5E79">
            <w:pPr>
              <w:tabs>
                <w:tab w:val="left" w:pos="1276"/>
              </w:tabs>
              <w:jc w:val="center"/>
              <w:rPr>
                <w:sz w:val="22"/>
                <w:szCs w:val="22"/>
              </w:rPr>
            </w:pPr>
            <w:r w:rsidRPr="009B32DE">
              <w:rPr>
                <w:sz w:val="22"/>
                <w:szCs w:val="22"/>
              </w:rPr>
              <w:t>12</w:t>
            </w:r>
          </w:p>
        </w:tc>
        <w:tc>
          <w:tcPr>
            <w:tcW w:w="7207" w:type="dxa"/>
          </w:tcPr>
          <w:p w14:paraId="74542C2D" w14:textId="6CF3C29C" w:rsidR="004C5E79" w:rsidRPr="00CF7D5A" w:rsidRDefault="004C5E79" w:rsidP="004C5E79">
            <w:pPr>
              <w:tabs>
                <w:tab w:val="left" w:pos="1276"/>
              </w:tabs>
              <w:rPr>
                <w:bCs/>
                <w:sz w:val="22"/>
                <w:szCs w:val="22"/>
                <w:lang w:val="kk-KZ"/>
              </w:rPr>
            </w:pPr>
            <w:r>
              <w:rPr>
                <w:lang w:val="kk-KZ"/>
              </w:rPr>
              <w:t xml:space="preserve">Д </w:t>
            </w:r>
            <w:r w:rsidRPr="00CC4A93">
              <w:t>12. Экономикалық және антропологиялық түсіндірудегі тұтыну және өндіріс.</w:t>
            </w:r>
          </w:p>
        </w:tc>
        <w:tc>
          <w:tcPr>
            <w:tcW w:w="889" w:type="dxa"/>
          </w:tcPr>
          <w:p w14:paraId="5C2F9DC7" w14:textId="408102B8"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29C4B6A2" w14:textId="77777777" w:rsidR="004C5E79" w:rsidRPr="009B32DE" w:rsidRDefault="004C5E79" w:rsidP="004C5E79">
            <w:pPr>
              <w:tabs>
                <w:tab w:val="left" w:pos="1276"/>
              </w:tabs>
              <w:jc w:val="center"/>
              <w:rPr>
                <w:sz w:val="22"/>
                <w:szCs w:val="22"/>
              </w:rPr>
            </w:pPr>
          </w:p>
        </w:tc>
      </w:tr>
      <w:tr w:rsidR="004C5E79" w:rsidRPr="009B32DE" w14:paraId="66C9ABDB" w14:textId="77777777" w:rsidTr="00AF4553">
        <w:tc>
          <w:tcPr>
            <w:tcW w:w="1230" w:type="dxa"/>
            <w:vMerge/>
          </w:tcPr>
          <w:p w14:paraId="46DF2462" w14:textId="77777777" w:rsidR="004C5E79" w:rsidRPr="009B32DE" w:rsidRDefault="004C5E79" w:rsidP="004C5E79">
            <w:pPr>
              <w:tabs>
                <w:tab w:val="left" w:pos="1276"/>
              </w:tabs>
              <w:jc w:val="center"/>
              <w:rPr>
                <w:sz w:val="22"/>
                <w:szCs w:val="22"/>
              </w:rPr>
            </w:pPr>
          </w:p>
        </w:tc>
        <w:tc>
          <w:tcPr>
            <w:tcW w:w="7207" w:type="dxa"/>
          </w:tcPr>
          <w:p w14:paraId="79839964" w14:textId="3EF8507B" w:rsidR="004C5E79" w:rsidRPr="00CF7D5A" w:rsidRDefault="004C5E79" w:rsidP="004C5E79">
            <w:pPr>
              <w:tabs>
                <w:tab w:val="left" w:pos="1276"/>
              </w:tabs>
              <w:rPr>
                <w:bCs/>
                <w:sz w:val="22"/>
                <w:szCs w:val="22"/>
                <w:lang w:val="kk-KZ"/>
              </w:rPr>
            </w:pPr>
            <w:r w:rsidRPr="00CC4A93">
              <w:t>С</w:t>
            </w:r>
            <w:r>
              <w:rPr>
                <w:lang w:val="kk-KZ"/>
              </w:rPr>
              <w:t xml:space="preserve">С </w:t>
            </w:r>
            <w:r w:rsidRPr="00CC4A93">
              <w:t>12. Адамды әлеуметтік тіршілік иесі ретінде түсінудегі шығыс және батыс діндерінің айырмашылығы.</w:t>
            </w:r>
          </w:p>
        </w:tc>
        <w:tc>
          <w:tcPr>
            <w:tcW w:w="889" w:type="dxa"/>
          </w:tcPr>
          <w:p w14:paraId="48A090B5" w14:textId="5C88A363"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52DC4180" w14:textId="6D574A56"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B572B1" w:rsidRPr="009B32DE" w14:paraId="2E5B8748" w14:textId="77777777" w:rsidTr="00AF4553">
        <w:tc>
          <w:tcPr>
            <w:tcW w:w="1230" w:type="dxa"/>
            <w:vMerge/>
          </w:tcPr>
          <w:p w14:paraId="61D2E106" w14:textId="77777777" w:rsidR="00B572B1" w:rsidRPr="009B32DE" w:rsidRDefault="00B572B1" w:rsidP="00B572B1">
            <w:pPr>
              <w:tabs>
                <w:tab w:val="left" w:pos="1276"/>
              </w:tabs>
              <w:jc w:val="center"/>
              <w:rPr>
                <w:sz w:val="22"/>
                <w:szCs w:val="22"/>
              </w:rPr>
            </w:pPr>
          </w:p>
        </w:tc>
        <w:tc>
          <w:tcPr>
            <w:tcW w:w="7207" w:type="dxa"/>
          </w:tcPr>
          <w:p w14:paraId="720F95AB" w14:textId="39BA6B7E" w:rsidR="00B572B1" w:rsidRPr="00CF7D5A" w:rsidRDefault="00B572B1" w:rsidP="00B572B1">
            <w:pPr>
              <w:jc w:val="both"/>
              <w:rPr>
                <w:bCs/>
                <w:sz w:val="22"/>
                <w:szCs w:val="22"/>
                <w:lang w:val="kk-KZ"/>
              </w:rPr>
            </w:pPr>
            <w:r w:rsidRPr="00CF7D5A">
              <w:rPr>
                <w:bCs/>
                <w:sz w:val="22"/>
                <w:szCs w:val="22"/>
                <w:lang w:val="kk-KZ"/>
              </w:rPr>
              <w:t>ОБӨЖ</w:t>
            </w:r>
            <w:r w:rsidRPr="00CF7D5A">
              <w:rPr>
                <w:bCs/>
                <w:sz w:val="22"/>
                <w:szCs w:val="22"/>
              </w:rPr>
              <w:t xml:space="preserve"> </w:t>
            </w:r>
            <w:r w:rsidRPr="00CF7D5A">
              <w:rPr>
                <w:bCs/>
                <w:sz w:val="22"/>
                <w:szCs w:val="22"/>
                <w:lang w:val="kk-KZ"/>
              </w:rPr>
              <w:t>4</w:t>
            </w:r>
            <w:r w:rsidRPr="00CF7D5A">
              <w:rPr>
                <w:bCs/>
                <w:sz w:val="22"/>
                <w:szCs w:val="22"/>
              </w:rPr>
              <w:t xml:space="preserve"> </w:t>
            </w:r>
            <w:r w:rsidRPr="00CF7D5A">
              <w:rPr>
                <w:bCs/>
                <w:sz w:val="22"/>
                <w:szCs w:val="22"/>
                <w:lang w:val="kk-KZ"/>
              </w:rPr>
              <w:t xml:space="preserve"> БӨЖ 4 орындау бойынша кеңес беру.</w:t>
            </w:r>
          </w:p>
        </w:tc>
        <w:tc>
          <w:tcPr>
            <w:tcW w:w="889" w:type="dxa"/>
          </w:tcPr>
          <w:p w14:paraId="5AEDAFF0" w14:textId="00F106CD"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6B837CE6" w14:textId="77777777" w:rsidR="00B572B1" w:rsidRPr="009B32DE" w:rsidRDefault="00B572B1" w:rsidP="00B572B1">
            <w:pPr>
              <w:tabs>
                <w:tab w:val="left" w:pos="1276"/>
              </w:tabs>
              <w:jc w:val="center"/>
              <w:rPr>
                <w:sz w:val="22"/>
                <w:szCs w:val="22"/>
                <w:lang w:val="kk-KZ"/>
              </w:rPr>
            </w:pPr>
          </w:p>
        </w:tc>
      </w:tr>
      <w:tr w:rsidR="004C5E79" w:rsidRPr="009B32DE" w14:paraId="16251A04" w14:textId="77777777" w:rsidTr="009B32DE">
        <w:trPr>
          <w:trHeight w:val="488"/>
        </w:trPr>
        <w:tc>
          <w:tcPr>
            <w:tcW w:w="1230" w:type="dxa"/>
            <w:vMerge w:val="restart"/>
          </w:tcPr>
          <w:p w14:paraId="08619539" w14:textId="77777777" w:rsidR="004C5E79" w:rsidRPr="009B32DE" w:rsidRDefault="004C5E79" w:rsidP="004C5E79">
            <w:pPr>
              <w:tabs>
                <w:tab w:val="left" w:pos="1276"/>
              </w:tabs>
              <w:jc w:val="center"/>
              <w:rPr>
                <w:sz w:val="22"/>
                <w:szCs w:val="22"/>
              </w:rPr>
            </w:pPr>
          </w:p>
          <w:p w14:paraId="22A66ACC" w14:textId="77777777" w:rsidR="004C5E79" w:rsidRPr="009B32DE" w:rsidRDefault="004C5E79" w:rsidP="004C5E79">
            <w:pPr>
              <w:tabs>
                <w:tab w:val="left" w:pos="1276"/>
              </w:tabs>
              <w:jc w:val="center"/>
              <w:rPr>
                <w:sz w:val="22"/>
                <w:szCs w:val="22"/>
              </w:rPr>
            </w:pPr>
          </w:p>
          <w:p w14:paraId="655BEBB3" w14:textId="77777777" w:rsidR="004C5E79" w:rsidRPr="009B32DE" w:rsidRDefault="004C5E79" w:rsidP="004C5E79">
            <w:pPr>
              <w:tabs>
                <w:tab w:val="left" w:pos="1276"/>
              </w:tabs>
              <w:jc w:val="center"/>
              <w:rPr>
                <w:sz w:val="22"/>
                <w:szCs w:val="22"/>
              </w:rPr>
            </w:pPr>
            <w:r w:rsidRPr="009B32DE">
              <w:rPr>
                <w:sz w:val="22"/>
                <w:szCs w:val="22"/>
              </w:rPr>
              <w:t>13</w:t>
            </w:r>
          </w:p>
        </w:tc>
        <w:tc>
          <w:tcPr>
            <w:tcW w:w="7207" w:type="dxa"/>
          </w:tcPr>
          <w:p w14:paraId="126E18D5" w14:textId="04CA5935" w:rsidR="004C5E79" w:rsidRPr="00CF7D5A" w:rsidRDefault="004C5E79" w:rsidP="004C5E79">
            <w:pPr>
              <w:tabs>
                <w:tab w:val="left" w:pos="1276"/>
              </w:tabs>
              <w:rPr>
                <w:bCs/>
                <w:iCs/>
                <w:sz w:val="22"/>
                <w:szCs w:val="22"/>
                <w:lang w:val="kk-KZ"/>
              </w:rPr>
            </w:pPr>
            <w:r>
              <w:rPr>
                <w:lang w:val="kk-KZ"/>
              </w:rPr>
              <w:t xml:space="preserve">Д </w:t>
            </w:r>
            <w:r w:rsidRPr="009D71B8">
              <w:t>13. Гендер әлеуметтік-антропологиялық феномен ретінде: Экономикалық салдары</w:t>
            </w:r>
          </w:p>
        </w:tc>
        <w:tc>
          <w:tcPr>
            <w:tcW w:w="889" w:type="dxa"/>
          </w:tcPr>
          <w:p w14:paraId="24BB5EF3" w14:textId="168479EF"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43365343" w14:textId="77777777" w:rsidR="004C5E79" w:rsidRPr="009B32DE" w:rsidRDefault="004C5E79" w:rsidP="004C5E79">
            <w:pPr>
              <w:tabs>
                <w:tab w:val="left" w:pos="1276"/>
              </w:tabs>
              <w:jc w:val="center"/>
              <w:rPr>
                <w:sz w:val="22"/>
                <w:szCs w:val="22"/>
              </w:rPr>
            </w:pPr>
          </w:p>
        </w:tc>
      </w:tr>
      <w:tr w:rsidR="004C5E79" w:rsidRPr="009B32DE" w14:paraId="5838D611" w14:textId="77777777" w:rsidTr="00AF4553">
        <w:tc>
          <w:tcPr>
            <w:tcW w:w="1230" w:type="dxa"/>
            <w:vMerge/>
          </w:tcPr>
          <w:p w14:paraId="2863DBC7" w14:textId="77777777" w:rsidR="004C5E79" w:rsidRPr="009B32DE" w:rsidRDefault="004C5E79" w:rsidP="004C5E79">
            <w:pPr>
              <w:tabs>
                <w:tab w:val="left" w:pos="1276"/>
              </w:tabs>
              <w:jc w:val="center"/>
              <w:rPr>
                <w:sz w:val="22"/>
                <w:szCs w:val="22"/>
              </w:rPr>
            </w:pPr>
          </w:p>
        </w:tc>
        <w:tc>
          <w:tcPr>
            <w:tcW w:w="7207" w:type="dxa"/>
          </w:tcPr>
          <w:p w14:paraId="19F33058" w14:textId="3DE6EEEB" w:rsidR="004C5E79" w:rsidRPr="00CF7D5A" w:rsidRDefault="004C5E79" w:rsidP="004C5E79">
            <w:pPr>
              <w:tabs>
                <w:tab w:val="left" w:pos="1276"/>
              </w:tabs>
              <w:rPr>
                <w:bCs/>
                <w:sz w:val="22"/>
                <w:szCs w:val="22"/>
                <w:lang w:val="kk-KZ"/>
              </w:rPr>
            </w:pPr>
            <w:r>
              <w:rPr>
                <w:lang w:val="kk-KZ"/>
              </w:rPr>
              <w:t xml:space="preserve">СС </w:t>
            </w:r>
            <w:r w:rsidRPr="009D71B8">
              <w:t>13. Мәдени архетип рухани өмірдің тұрақты үлгілерін құрайтын мәдениеттің негізгі элементі ретінде.</w:t>
            </w:r>
          </w:p>
        </w:tc>
        <w:tc>
          <w:tcPr>
            <w:tcW w:w="889" w:type="dxa"/>
          </w:tcPr>
          <w:p w14:paraId="21926BA6" w14:textId="729CA5A6"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09388451" w14:textId="4D0EF067"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4C5E79" w:rsidRPr="009B32DE" w14:paraId="727861EB" w14:textId="77777777" w:rsidTr="00AF4553">
        <w:tc>
          <w:tcPr>
            <w:tcW w:w="1230" w:type="dxa"/>
            <w:vMerge/>
          </w:tcPr>
          <w:p w14:paraId="17791E53" w14:textId="77777777" w:rsidR="004C5E79" w:rsidRPr="009B32DE" w:rsidRDefault="004C5E79" w:rsidP="004C5E79">
            <w:pPr>
              <w:tabs>
                <w:tab w:val="left" w:pos="1276"/>
              </w:tabs>
              <w:jc w:val="center"/>
              <w:rPr>
                <w:sz w:val="22"/>
                <w:szCs w:val="22"/>
              </w:rPr>
            </w:pPr>
          </w:p>
        </w:tc>
        <w:tc>
          <w:tcPr>
            <w:tcW w:w="7207" w:type="dxa"/>
          </w:tcPr>
          <w:p w14:paraId="1C8D08F5" w14:textId="0F38D3AD" w:rsidR="004C5E79" w:rsidRPr="00CF7D5A" w:rsidRDefault="004C5E79" w:rsidP="004C5E79">
            <w:pPr>
              <w:tabs>
                <w:tab w:val="left" w:pos="1276"/>
              </w:tabs>
              <w:rPr>
                <w:rFonts w:eastAsia="Calibri"/>
                <w:bCs/>
                <w:sz w:val="22"/>
                <w:szCs w:val="22"/>
                <w:lang w:val="kk-KZ"/>
              </w:rPr>
            </w:pPr>
            <w:r>
              <w:rPr>
                <w:lang w:val="kk-KZ"/>
              </w:rPr>
              <w:t>Б</w:t>
            </w:r>
            <w:r w:rsidRPr="009D71B8">
              <w:t xml:space="preserve">ӨЖ </w:t>
            </w:r>
            <w:r>
              <w:rPr>
                <w:lang w:val="kk-KZ"/>
              </w:rPr>
              <w:t>4</w:t>
            </w:r>
            <w:r w:rsidRPr="009D71B8">
              <w:t>. Гендер әлеуметтік қатынастар моделі ретінде. Аналитикалық шолу.</w:t>
            </w:r>
          </w:p>
        </w:tc>
        <w:tc>
          <w:tcPr>
            <w:tcW w:w="889" w:type="dxa"/>
          </w:tcPr>
          <w:p w14:paraId="699D5852" w14:textId="04D248FE" w:rsidR="004C5E79" w:rsidRPr="009B32DE" w:rsidRDefault="004C5E79" w:rsidP="004C5E79">
            <w:pPr>
              <w:tabs>
                <w:tab w:val="left" w:pos="1276"/>
              </w:tabs>
              <w:jc w:val="center"/>
              <w:rPr>
                <w:sz w:val="22"/>
                <w:szCs w:val="22"/>
                <w:lang w:val="kk-KZ"/>
              </w:rPr>
            </w:pPr>
          </w:p>
        </w:tc>
        <w:tc>
          <w:tcPr>
            <w:tcW w:w="1183" w:type="dxa"/>
          </w:tcPr>
          <w:p w14:paraId="54524044" w14:textId="0E4DD7A4" w:rsidR="004C5E79" w:rsidRPr="009B32DE" w:rsidRDefault="004C5E79" w:rsidP="004C5E79">
            <w:pPr>
              <w:tabs>
                <w:tab w:val="left" w:pos="1276"/>
              </w:tabs>
              <w:jc w:val="center"/>
              <w:rPr>
                <w:sz w:val="22"/>
                <w:szCs w:val="22"/>
                <w:lang w:val="kk-KZ"/>
              </w:rPr>
            </w:pPr>
            <w:r w:rsidRPr="009B32DE">
              <w:rPr>
                <w:sz w:val="22"/>
                <w:szCs w:val="22"/>
                <w:lang w:val="kk-KZ"/>
              </w:rPr>
              <w:t>22</w:t>
            </w:r>
          </w:p>
        </w:tc>
      </w:tr>
      <w:tr w:rsidR="004C5E79" w:rsidRPr="009B32DE" w14:paraId="22E61EC0" w14:textId="77777777" w:rsidTr="00AF4553">
        <w:tc>
          <w:tcPr>
            <w:tcW w:w="1230" w:type="dxa"/>
            <w:vMerge w:val="restart"/>
          </w:tcPr>
          <w:p w14:paraId="0F515FD2" w14:textId="77777777" w:rsidR="004C5E79" w:rsidRPr="009B32DE" w:rsidRDefault="004C5E79" w:rsidP="004C5E79">
            <w:pPr>
              <w:tabs>
                <w:tab w:val="left" w:pos="1276"/>
              </w:tabs>
              <w:jc w:val="center"/>
              <w:rPr>
                <w:sz w:val="22"/>
                <w:szCs w:val="22"/>
                <w:lang w:val="kk-KZ"/>
              </w:rPr>
            </w:pPr>
          </w:p>
          <w:p w14:paraId="3FD5C10C" w14:textId="77777777" w:rsidR="004C5E79" w:rsidRPr="009B32DE" w:rsidRDefault="004C5E79" w:rsidP="004C5E79">
            <w:pPr>
              <w:tabs>
                <w:tab w:val="left" w:pos="1276"/>
              </w:tabs>
              <w:jc w:val="center"/>
              <w:rPr>
                <w:sz w:val="22"/>
                <w:szCs w:val="22"/>
              </w:rPr>
            </w:pPr>
            <w:r w:rsidRPr="009B32DE">
              <w:rPr>
                <w:sz w:val="22"/>
                <w:szCs w:val="22"/>
              </w:rPr>
              <w:t>14</w:t>
            </w:r>
          </w:p>
        </w:tc>
        <w:tc>
          <w:tcPr>
            <w:tcW w:w="7207" w:type="dxa"/>
          </w:tcPr>
          <w:p w14:paraId="065BC753" w14:textId="1F0B3521" w:rsidR="004C5E79" w:rsidRPr="00CF7D5A" w:rsidRDefault="004C5E79" w:rsidP="004C5E79">
            <w:pPr>
              <w:tabs>
                <w:tab w:val="left" w:pos="1276"/>
              </w:tabs>
              <w:rPr>
                <w:bCs/>
                <w:sz w:val="22"/>
                <w:szCs w:val="22"/>
                <w:lang w:val="kk-KZ"/>
              </w:rPr>
            </w:pPr>
            <w:r>
              <w:rPr>
                <w:lang w:val="kk-KZ"/>
              </w:rPr>
              <w:t xml:space="preserve">Д </w:t>
            </w:r>
            <w:r w:rsidRPr="00D36B6F">
              <w:t>14. Жеке тұлғаның әлеуметтенуі антропологиялық талдаудың құрамдас бөлігі ретінде.</w:t>
            </w:r>
          </w:p>
        </w:tc>
        <w:tc>
          <w:tcPr>
            <w:tcW w:w="889" w:type="dxa"/>
          </w:tcPr>
          <w:p w14:paraId="09FA6617" w14:textId="417C1DC3"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662B36E7" w14:textId="77777777" w:rsidR="004C5E79" w:rsidRPr="009B32DE" w:rsidRDefault="004C5E79" w:rsidP="004C5E79">
            <w:pPr>
              <w:tabs>
                <w:tab w:val="left" w:pos="1276"/>
              </w:tabs>
              <w:jc w:val="center"/>
              <w:rPr>
                <w:sz w:val="22"/>
                <w:szCs w:val="22"/>
              </w:rPr>
            </w:pPr>
          </w:p>
        </w:tc>
      </w:tr>
      <w:tr w:rsidR="004C5E79" w:rsidRPr="009B32DE" w14:paraId="0E6A5846" w14:textId="77777777" w:rsidTr="00AF4553">
        <w:tc>
          <w:tcPr>
            <w:tcW w:w="1230" w:type="dxa"/>
            <w:vMerge/>
          </w:tcPr>
          <w:p w14:paraId="713675A0" w14:textId="77777777" w:rsidR="004C5E79" w:rsidRPr="009B32DE" w:rsidRDefault="004C5E79" w:rsidP="004C5E79">
            <w:pPr>
              <w:tabs>
                <w:tab w:val="left" w:pos="1276"/>
              </w:tabs>
              <w:jc w:val="center"/>
              <w:rPr>
                <w:sz w:val="22"/>
                <w:szCs w:val="22"/>
              </w:rPr>
            </w:pPr>
          </w:p>
        </w:tc>
        <w:tc>
          <w:tcPr>
            <w:tcW w:w="7207" w:type="dxa"/>
          </w:tcPr>
          <w:p w14:paraId="514B7F13" w14:textId="1A062B7F" w:rsidR="004C5E79" w:rsidRPr="00CF7D5A" w:rsidRDefault="004C5E79" w:rsidP="004C5E79">
            <w:pPr>
              <w:tabs>
                <w:tab w:val="left" w:pos="1276"/>
              </w:tabs>
              <w:rPr>
                <w:bCs/>
                <w:sz w:val="22"/>
                <w:szCs w:val="22"/>
                <w:lang w:val="kk-KZ"/>
              </w:rPr>
            </w:pPr>
            <w:r>
              <w:rPr>
                <w:lang w:val="kk-KZ"/>
              </w:rPr>
              <w:t xml:space="preserve">СС </w:t>
            </w:r>
            <w:r w:rsidRPr="00D36B6F">
              <w:t>14. Қазіргі әлемнің әлеуметтік-экономикалық талдауындағы антропологиялық көзқарастар.</w:t>
            </w:r>
          </w:p>
        </w:tc>
        <w:tc>
          <w:tcPr>
            <w:tcW w:w="889" w:type="dxa"/>
          </w:tcPr>
          <w:p w14:paraId="5856D0CC" w14:textId="675BCF5B"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1594F43C" w14:textId="3D885CE2"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B572B1" w:rsidRPr="009B32DE" w14:paraId="57FAC311" w14:textId="77777777" w:rsidTr="00AF4553">
        <w:tc>
          <w:tcPr>
            <w:tcW w:w="1230" w:type="dxa"/>
            <w:vMerge/>
          </w:tcPr>
          <w:p w14:paraId="20C92AEE" w14:textId="77777777" w:rsidR="00B572B1" w:rsidRPr="009B32DE" w:rsidRDefault="00B572B1" w:rsidP="00B572B1">
            <w:pPr>
              <w:tabs>
                <w:tab w:val="left" w:pos="1276"/>
              </w:tabs>
              <w:jc w:val="center"/>
              <w:rPr>
                <w:sz w:val="22"/>
                <w:szCs w:val="22"/>
              </w:rPr>
            </w:pPr>
          </w:p>
        </w:tc>
        <w:tc>
          <w:tcPr>
            <w:tcW w:w="7207" w:type="dxa"/>
          </w:tcPr>
          <w:p w14:paraId="6080BA76" w14:textId="711D03AF" w:rsidR="00B572B1" w:rsidRPr="00CF7D5A" w:rsidRDefault="00B572B1" w:rsidP="00B572B1">
            <w:pPr>
              <w:tabs>
                <w:tab w:val="left" w:pos="1276"/>
              </w:tabs>
              <w:rPr>
                <w:bCs/>
                <w:sz w:val="22"/>
                <w:szCs w:val="22"/>
              </w:rPr>
            </w:pPr>
            <w:r w:rsidRPr="00CF7D5A">
              <w:rPr>
                <w:bCs/>
                <w:sz w:val="22"/>
                <w:szCs w:val="22"/>
                <w:lang w:val="kk-KZ"/>
              </w:rPr>
              <w:t>ОБӨЖ</w:t>
            </w:r>
            <w:r w:rsidRPr="00CF7D5A">
              <w:rPr>
                <w:bCs/>
                <w:sz w:val="22"/>
                <w:szCs w:val="22"/>
              </w:rPr>
              <w:t xml:space="preserve"> 6. </w:t>
            </w:r>
            <w:r w:rsidRPr="00CF7D5A">
              <w:rPr>
                <w:bCs/>
                <w:sz w:val="22"/>
                <w:szCs w:val="22"/>
                <w:lang w:val="kk-KZ"/>
              </w:rPr>
              <w:t>Емтиханға дайындық мәселесі бойынша кеңес беру.</w:t>
            </w:r>
          </w:p>
        </w:tc>
        <w:tc>
          <w:tcPr>
            <w:tcW w:w="889" w:type="dxa"/>
          </w:tcPr>
          <w:p w14:paraId="457E1E14" w14:textId="482EB8AA" w:rsidR="00B572B1" w:rsidRPr="009B32DE" w:rsidRDefault="00B572B1" w:rsidP="00B572B1">
            <w:pPr>
              <w:tabs>
                <w:tab w:val="left" w:pos="1276"/>
              </w:tabs>
              <w:jc w:val="center"/>
              <w:rPr>
                <w:sz w:val="22"/>
                <w:szCs w:val="22"/>
              </w:rPr>
            </w:pPr>
            <w:r w:rsidRPr="009B32DE">
              <w:rPr>
                <w:sz w:val="22"/>
                <w:szCs w:val="22"/>
                <w:lang w:val="kk-KZ"/>
              </w:rPr>
              <w:t>3</w:t>
            </w:r>
          </w:p>
        </w:tc>
        <w:tc>
          <w:tcPr>
            <w:tcW w:w="1183" w:type="dxa"/>
          </w:tcPr>
          <w:p w14:paraId="1254BD9C" w14:textId="77777777" w:rsidR="00B572B1" w:rsidRPr="009B32DE" w:rsidRDefault="00B572B1" w:rsidP="00B572B1">
            <w:pPr>
              <w:tabs>
                <w:tab w:val="left" w:pos="1276"/>
              </w:tabs>
              <w:jc w:val="center"/>
              <w:rPr>
                <w:sz w:val="22"/>
                <w:szCs w:val="22"/>
              </w:rPr>
            </w:pPr>
          </w:p>
        </w:tc>
      </w:tr>
      <w:tr w:rsidR="004C5E79" w:rsidRPr="009B32DE" w14:paraId="736A170C" w14:textId="77777777" w:rsidTr="00AF4553">
        <w:tc>
          <w:tcPr>
            <w:tcW w:w="1230" w:type="dxa"/>
            <w:vMerge w:val="restart"/>
          </w:tcPr>
          <w:p w14:paraId="4A1A4242" w14:textId="77777777" w:rsidR="004C5E79" w:rsidRPr="009B32DE" w:rsidRDefault="004C5E79" w:rsidP="004C5E79">
            <w:pPr>
              <w:tabs>
                <w:tab w:val="left" w:pos="1276"/>
              </w:tabs>
              <w:jc w:val="center"/>
              <w:rPr>
                <w:sz w:val="22"/>
                <w:szCs w:val="22"/>
              </w:rPr>
            </w:pPr>
          </w:p>
          <w:p w14:paraId="6C6CCB12" w14:textId="77777777" w:rsidR="004C5E79" w:rsidRPr="009B32DE" w:rsidRDefault="004C5E79" w:rsidP="004C5E79">
            <w:pPr>
              <w:tabs>
                <w:tab w:val="left" w:pos="1276"/>
              </w:tabs>
              <w:jc w:val="center"/>
              <w:rPr>
                <w:sz w:val="22"/>
                <w:szCs w:val="22"/>
              </w:rPr>
            </w:pPr>
            <w:r w:rsidRPr="009B32DE">
              <w:rPr>
                <w:sz w:val="22"/>
                <w:szCs w:val="22"/>
              </w:rPr>
              <w:t>15</w:t>
            </w:r>
          </w:p>
        </w:tc>
        <w:tc>
          <w:tcPr>
            <w:tcW w:w="7207" w:type="dxa"/>
          </w:tcPr>
          <w:p w14:paraId="24B75D5D" w14:textId="202E1F40" w:rsidR="004C5E79" w:rsidRPr="00CF7D5A" w:rsidRDefault="004C5E79" w:rsidP="004C5E79">
            <w:pPr>
              <w:tabs>
                <w:tab w:val="left" w:pos="1276"/>
              </w:tabs>
              <w:rPr>
                <w:bCs/>
                <w:sz w:val="22"/>
                <w:szCs w:val="22"/>
                <w:lang w:val="kk-KZ"/>
              </w:rPr>
            </w:pPr>
            <w:r>
              <w:rPr>
                <w:lang w:val="kk-KZ"/>
              </w:rPr>
              <w:t>Д</w:t>
            </w:r>
            <w:r w:rsidRPr="00436B1D">
              <w:t xml:space="preserve"> 15. Әлеуметтік-антропологиялық зерттеу әдістері.</w:t>
            </w:r>
          </w:p>
        </w:tc>
        <w:tc>
          <w:tcPr>
            <w:tcW w:w="889" w:type="dxa"/>
          </w:tcPr>
          <w:p w14:paraId="29857AF3" w14:textId="1B21DBAC"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00CA7EAB" w14:textId="77777777" w:rsidR="004C5E79" w:rsidRPr="009B32DE" w:rsidRDefault="004C5E79" w:rsidP="004C5E79">
            <w:pPr>
              <w:tabs>
                <w:tab w:val="left" w:pos="1276"/>
              </w:tabs>
              <w:jc w:val="center"/>
              <w:rPr>
                <w:sz w:val="22"/>
                <w:szCs w:val="22"/>
              </w:rPr>
            </w:pPr>
          </w:p>
        </w:tc>
      </w:tr>
      <w:tr w:rsidR="004C5E79" w:rsidRPr="009B32DE" w14:paraId="3EB3600E" w14:textId="77777777" w:rsidTr="00AF4553">
        <w:tc>
          <w:tcPr>
            <w:tcW w:w="1230" w:type="dxa"/>
            <w:vMerge/>
          </w:tcPr>
          <w:p w14:paraId="480318A7" w14:textId="77777777" w:rsidR="004C5E79" w:rsidRPr="009B32DE" w:rsidRDefault="004C5E79" w:rsidP="004C5E79">
            <w:pPr>
              <w:tabs>
                <w:tab w:val="left" w:pos="1276"/>
              </w:tabs>
              <w:jc w:val="center"/>
              <w:rPr>
                <w:sz w:val="22"/>
                <w:szCs w:val="22"/>
              </w:rPr>
            </w:pPr>
          </w:p>
        </w:tc>
        <w:tc>
          <w:tcPr>
            <w:tcW w:w="7207" w:type="dxa"/>
          </w:tcPr>
          <w:p w14:paraId="39D59643" w14:textId="35A70F9A" w:rsidR="004C5E79" w:rsidRPr="00CF7D5A" w:rsidRDefault="004C5E79" w:rsidP="004C5E79">
            <w:pPr>
              <w:tabs>
                <w:tab w:val="left" w:pos="1276"/>
              </w:tabs>
              <w:rPr>
                <w:bCs/>
                <w:sz w:val="22"/>
                <w:szCs w:val="22"/>
                <w:lang w:val="kk-KZ"/>
              </w:rPr>
            </w:pPr>
            <w:r w:rsidRPr="00436B1D">
              <w:t>С</w:t>
            </w:r>
            <w:r>
              <w:rPr>
                <w:lang w:val="kk-KZ"/>
              </w:rPr>
              <w:t>С</w:t>
            </w:r>
            <w:r w:rsidRPr="00436B1D">
              <w:t xml:space="preserve"> 15. Интерпретациялық антропология әдістері.</w:t>
            </w:r>
          </w:p>
        </w:tc>
        <w:tc>
          <w:tcPr>
            <w:tcW w:w="889" w:type="dxa"/>
          </w:tcPr>
          <w:p w14:paraId="51F248C7" w14:textId="5E79E1A4" w:rsidR="004C5E79" w:rsidRPr="009B32DE" w:rsidRDefault="004C5E79" w:rsidP="004C5E79">
            <w:pPr>
              <w:tabs>
                <w:tab w:val="left" w:pos="1276"/>
              </w:tabs>
              <w:jc w:val="center"/>
              <w:rPr>
                <w:sz w:val="22"/>
                <w:szCs w:val="22"/>
                <w:lang w:val="kk-KZ"/>
              </w:rPr>
            </w:pPr>
            <w:r w:rsidRPr="009B32DE">
              <w:rPr>
                <w:sz w:val="22"/>
                <w:szCs w:val="22"/>
                <w:lang w:val="kk-KZ"/>
              </w:rPr>
              <w:t>3</w:t>
            </w:r>
          </w:p>
        </w:tc>
        <w:tc>
          <w:tcPr>
            <w:tcW w:w="1183" w:type="dxa"/>
          </w:tcPr>
          <w:p w14:paraId="56DEDC39" w14:textId="0B15FD4D" w:rsidR="004C5E79" w:rsidRPr="009B32DE" w:rsidRDefault="004C5E79" w:rsidP="004C5E79">
            <w:pPr>
              <w:tabs>
                <w:tab w:val="left" w:pos="1276"/>
              </w:tabs>
              <w:jc w:val="center"/>
              <w:rPr>
                <w:sz w:val="22"/>
                <w:szCs w:val="22"/>
                <w:lang w:val="kk-KZ"/>
              </w:rPr>
            </w:pPr>
            <w:r w:rsidRPr="009B32DE">
              <w:rPr>
                <w:sz w:val="22"/>
                <w:szCs w:val="22"/>
                <w:lang w:val="kk-KZ"/>
              </w:rPr>
              <w:t>8</w:t>
            </w:r>
          </w:p>
        </w:tc>
      </w:tr>
      <w:tr w:rsidR="00B572B1" w:rsidRPr="009B32DE" w14:paraId="71CEE88B" w14:textId="77777777" w:rsidTr="00AF4553">
        <w:trPr>
          <w:gridAfter w:val="3"/>
          <w:wAfter w:w="9279" w:type="dxa"/>
          <w:trHeight w:val="253"/>
        </w:trPr>
        <w:tc>
          <w:tcPr>
            <w:tcW w:w="1230" w:type="dxa"/>
            <w:vMerge/>
          </w:tcPr>
          <w:p w14:paraId="0278E1C4" w14:textId="77777777" w:rsidR="00B572B1" w:rsidRPr="009B32DE" w:rsidRDefault="00B572B1" w:rsidP="00B572B1">
            <w:pPr>
              <w:tabs>
                <w:tab w:val="left" w:pos="1276"/>
              </w:tabs>
              <w:jc w:val="center"/>
              <w:rPr>
                <w:sz w:val="22"/>
                <w:szCs w:val="22"/>
              </w:rPr>
            </w:pPr>
          </w:p>
        </w:tc>
      </w:tr>
      <w:tr w:rsidR="00B572B1" w:rsidRPr="009B32DE" w14:paraId="0E26C59E" w14:textId="77777777" w:rsidTr="00AF4553">
        <w:tc>
          <w:tcPr>
            <w:tcW w:w="8437" w:type="dxa"/>
            <w:gridSpan w:val="2"/>
          </w:tcPr>
          <w:p w14:paraId="29BC0253" w14:textId="77777777" w:rsidR="00B572B1" w:rsidRPr="009B32DE" w:rsidRDefault="00B572B1" w:rsidP="00B572B1">
            <w:pPr>
              <w:tabs>
                <w:tab w:val="left" w:pos="1276"/>
              </w:tabs>
              <w:rPr>
                <w:sz w:val="22"/>
                <w:szCs w:val="22"/>
              </w:rPr>
            </w:pPr>
            <w:r w:rsidRPr="009B32DE">
              <w:rPr>
                <w:sz w:val="22"/>
                <w:szCs w:val="22"/>
                <w:lang w:val="kk-KZ"/>
              </w:rPr>
              <w:t xml:space="preserve">    АБ</w:t>
            </w:r>
            <w:r w:rsidRPr="009B32DE">
              <w:rPr>
                <w:sz w:val="22"/>
                <w:szCs w:val="22"/>
              </w:rPr>
              <w:t xml:space="preserve"> 2</w:t>
            </w:r>
          </w:p>
        </w:tc>
        <w:tc>
          <w:tcPr>
            <w:tcW w:w="889" w:type="dxa"/>
          </w:tcPr>
          <w:p w14:paraId="2CB1FE4C" w14:textId="77777777" w:rsidR="00B572B1" w:rsidRPr="009B32DE" w:rsidRDefault="00B572B1" w:rsidP="00B572B1">
            <w:pPr>
              <w:tabs>
                <w:tab w:val="left" w:pos="1276"/>
              </w:tabs>
              <w:jc w:val="center"/>
              <w:rPr>
                <w:sz w:val="22"/>
                <w:szCs w:val="22"/>
              </w:rPr>
            </w:pPr>
          </w:p>
        </w:tc>
        <w:tc>
          <w:tcPr>
            <w:tcW w:w="1183" w:type="dxa"/>
          </w:tcPr>
          <w:p w14:paraId="437582C6" w14:textId="77777777" w:rsidR="00B572B1" w:rsidRPr="009B32DE" w:rsidRDefault="00B572B1" w:rsidP="00B572B1">
            <w:pPr>
              <w:tabs>
                <w:tab w:val="left" w:pos="1276"/>
              </w:tabs>
              <w:jc w:val="center"/>
              <w:rPr>
                <w:sz w:val="22"/>
                <w:szCs w:val="22"/>
              </w:rPr>
            </w:pPr>
            <w:r w:rsidRPr="009B32DE">
              <w:rPr>
                <w:sz w:val="22"/>
                <w:szCs w:val="22"/>
              </w:rPr>
              <w:t>100</w:t>
            </w:r>
          </w:p>
        </w:tc>
      </w:tr>
    </w:tbl>
    <w:p w14:paraId="5604C61B" w14:textId="4F00AEE8" w:rsidR="006422ED" w:rsidRPr="009B32DE" w:rsidRDefault="008642A4" w:rsidP="00A44F44">
      <w:pPr>
        <w:tabs>
          <w:tab w:val="left" w:pos="1276"/>
        </w:tabs>
        <w:jc w:val="center"/>
        <w:rPr>
          <w:b/>
          <w:sz w:val="22"/>
          <w:szCs w:val="22"/>
        </w:rPr>
      </w:pPr>
      <w:r w:rsidRPr="009B32DE">
        <w:rPr>
          <w:b/>
          <w:sz w:val="22"/>
          <w:szCs w:val="22"/>
        </w:rPr>
        <w:t xml:space="preserve"> </w:t>
      </w:r>
    </w:p>
    <w:p w14:paraId="5604C61C" w14:textId="77777777" w:rsidR="00A72D3C" w:rsidRPr="009B32DE" w:rsidRDefault="00A72D3C">
      <w:pPr>
        <w:jc w:val="both"/>
        <w:rPr>
          <w:sz w:val="22"/>
          <w:szCs w:val="22"/>
        </w:rPr>
      </w:pPr>
    </w:p>
    <w:p w14:paraId="1C6D35C4" w14:textId="301B4CC5" w:rsidR="007732FB" w:rsidRPr="009B32DE" w:rsidRDefault="007732FB" w:rsidP="007732FB">
      <w:pPr>
        <w:jc w:val="both"/>
        <w:rPr>
          <w:b/>
          <w:sz w:val="22"/>
          <w:szCs w:val="22"/>
        </w:rPr>
      </w:pPr>
      <w:r w:rsidRPr="009B32DE">
        <w:rPr>
          <w:b/>
          <w:sz w:val="22"/>
          <w:szCs w:val="22"/>
        </w:rPr>
        <w:t xml:space="preserve">Декан     ___________________________________              </w:t>
      </w:r>
      <w:r w:rsidRPr="009B32DE">
        <w:rPr>
          <w:b/>
          <w:sz w:val="22"/>
          <w:szCs w:val="22"/>
          <w:lang w:val="kk-KZ"/>
        </w:rPr>
        <w:t>Б.Б.Мейрбаев</w:t>
      </w:r>
      <w:r w:rsidRPr="009B32DE">
        <w:rPr>
          <w:b/>
          <w:sz w:val="22"/>
          <w:szCs w:val="22"/>
        </w:rPr>
        <w:t xml:space="preserve">          </w:t>
      </w:r>
    </w:p>
    <w:p w14:paraId="24B45FAB" w14:textId="77777777" w:rsidR="007732FB" w:rsidRPr="009B32DE" w:rsidRDefault="007732FB" w:rsidP="007732FB">
      <w:pPr>
        <w:jc w:val="both"/>
        <w:rPr>
          <w:b/>
          <w:sz w:val="22"/>
          <w:szCs w:val="22"/>
        </w:rPr>
      </w:pPr>
      <w:r w:rsidRPr="009B32DE">
        <w:rPr>
          <w:b/>
          <w:sz w:val="22"/>
          <w:szCs w:val="22"/>
        </w:rPr>
        <w:t xml:space="preserve">                                                                         </w:t>
      </w:r>
    </w:p>
    <w:p w14:paraId="36C6F731" w14:textId="77777777" w:rsidR="007732FB" w:rsidRPr="009B32DE" w:rsidRDefault="007732FB" w:rsidP="007732FB">
      <w:pPr>
        <w:jc w:val="both"/>
        <w:rPr>
          <w:b/>
          <w:sz w:val="22"/>
          <w:szCs w:val="22"/>
          <w:lang w:val="kk-KZ"/>
        </w:rPr>
      </w:pPr>
      <w:r w:rsidRPr="009B32DE">
        <w:rPr>
          <w:b/>
          <w:sz w:val="22"/>
          <w:szCs w:val="22"/>
          <w:lang w:val="kk-KZ"/>
        </w:rPr>
        <w:t>Oқыту және білім беру сапасы бойынша</w:t>
      </w:r>
    </w:p>
    <w:p w14:paraId="0A05E500" w14:textId="557468DC" w:rsidR="007732FB" w:rsidRPr="009B32DE" w:rsidRDefault="007732FB" w:rsidP="007732FB">
      <w:pPr>
        <w:jc w:val="both"/>
        <w:rPr>
          <w:b/>
          <w:sz w:val="22"/>
          <w:szCs w:val="22"/>
          <w:lang w:val="kk-KZ"/>
        </w:rPr>
      </w:pPr>
      <w:r w:rsidRPr="009B32DE">
        <w:rPr>
          <w:b/>
          <w:sz w:val="22"/>
          <w:szCs w:val="22"/>
          <w:lang w:val="kk-KZ"/>
        </w:rPr>
        <w:t>Академиялық комитетінің төрағасы_____________       А.Б.Альчимбаева</w:t>
      </w:r>
    </w:p>
    <w:p w14:paraId="1F2EEE72" w14:textId="77777777" w:rsidR="007732FB" w:rsidRPr="009B32DE" w:rsidRDefault="007732FB" w:rsidP="007732FB">
      <w:pPr>
        <w:jc w:val="both"/>
        <w:rPr>
          <w:b/>
          <w:sz w:val="22"/>
          <w:szCs w:val="22"/>
          <w:lang w:val="kk-KZ"/>
        </w:rPr>
      </w:pPr>
    </w:p>
    <w:p w14:paraId="667E3CCA" w14:textId="7EEF4278" w:rsidR="007732FB" w:rsidRPr="009B32DE" w:rsidRDefault="007732FB" w:rsidP="007732FB">
      <w:pPr>
        <w:jc w:val="both"/>
        <w:rPr>
          <w:b/>
          <w:sz w:val="22"/>
          <w:szCs w:val="22"/>
          <w:lang w:val="kk-KZ"/>
        </w:rPr>
      </w:pPr>
      <w:r w:rsidRPr="009B32DE">
        <w:rPr>
          <w:b/>
          <w:sz w:val="22"/>
          <w:szCs w:val="22"/>
          <w:lang w:val="kk-KZ"/>
        </w:rPr>
        <w:t xml:space="preserve">Кафедра меңгерушісі ______________________               Г.С.Абдирайымова   </w:t>
      </w:r>
    </w:p>
    <w:p w14:paraId="13EF0620" w14:textId="77777777" w:rsidR="007732FB" w:rsidRPr="009B32DE" w:rsidRDefault="007732FB" w:rsidP="007732FB">
      <w:pPr>
        <w:jc w:val="both"/>
        <w:rPr>
          <w:b/>
          <w:sz w:val="22"/>
          <w:szCs w:val="22"/>
          <w:lang w:val="kk-KZ"/>
        </w:rPr>
      </w:pPr>
    </w:p>
    <w:p w14:paraId="53CAACF3" w14:textId="36F50260" w:rsidR="007732FB" w:rsidRPr="009B32DE" w:rsidRDefault="007732FB" w:rsidP="007732FB">
      <w:pPr>
        <w:jc w:val="both"/>
        <w:rPr>
          <w:sz w:val="22"/>
          <w:szCs w:val="22"/>
          <w:lang w:val="kk-KZ"/>
        </w:rPr>
      </w:pPr>
      <w:r w:rsidRPr="009B32DE">
        <w:rPr>
          <w:b/>
          <w:sz w:val="22"/>
          <w:szCs w:val="22"/>
          <w:lang w:val="kk-KZ"/>
        </w:rPr>
        <w:t xml:space="preserve">Дәріскер ___________________________________           </w:t>
      </w:r>
      <w:r w:rsidR="009B32DE">
        <w:rPr>
          <w:b/>
          <w:sz w:val="22"/>
          <w:szCs w:val="22"/>
          <w:lang w:val="kk-KZ"/>
        </w:rPr>
        <w:t>А.М. Султанова</w:t>
      </w:r>
    </w:p>
    <w:p w14:paraId="5215479B" w14:textId="77777777" w:rsidR="007732FB" w:rsidRPr="009B32DE" w:rsidRDefault="007732FB">
      <w:pPr>
        <w:jc w:val="both"/>
        <w:rPr>
          <w:sz w:val="22"/>
          <w:szCs w:val="22"/>
          <w:lang w:val="kk-KZ"/>
        </w:rPr>
      </w:pPr>
    </w:p>
    <w:p w14:paraId="205EF410" w14:textId="171B0400" w:rsidR="00206E46" w:rsidRDefault="00206E46">
      <w:pPr>
        <w:rPr>
          <w:sz w:val="22"/>
          <w:szCs w:val="22"/>
          <w:lang w:val="kk-KZ"/>
        </w:rPr>
      </w:pPr>
    </w:p>
    <w:p w14:paraId="3D7EC043" w14:textId="77777777" w:rsidR="005D594F" w:rsidRDefault="005D594F">
      <w:pPr>
        <w:rPr>
          <w:sz w:val="22"/>
          <w:szCs w:val="22"/>
          <w:lang w:val="kk-KZ"/>
        </w:rPr>
      </w:pPr>
    </w:p>
    <w:p w14:paraId="762AB73D" w14:textId="77777777" w:rsidR="005D594F" w:rsidRPr="009B32DE" w:rsidRDefault="005D594F">
      <w:pPr>
        <w:rPr>
          <w:sz w:val="22"/>
          <w:szCs w:val="22"/>
          <w:lang w:val="kk-KZ"/>
        </w:rPr>
      </w:pPr>
    </w:p>
    <w:p w14:paraId="46782C14" w14:textId="77777777" w:rsidR="00346236" w:rsidRPr="009B32DE" w:rsidRDefault="00346236" w:rsidP="00346236">
      <w:pPr>
        <w:pStyle w:val="paragraph"/>
        <w:spacing w:before="0" w:beforeAutospacing="0" w:after="0" w:afterAutospacing="0"/>
        <w:jc w:val="center"/>
        <w:textAlignment w:val="baseline"/>
        <w:rPr>
          <w:rStyle w:val="normaltextrun"/>
          <w:b/>
          <w:bCs/>
          <w:sz w:val="22"/>
          <w:szCs w:val="22"/>
          <w:lang w:val="kk-KZ"/>
        </w:rPr>
      </w:pPr>
      <w:r w:rsidRPr="009B32DE">
        <w:rPr>
          <w:rStyle w:val="normaltextrun"/>
          <w:b/>
          <w:bCs/>
          <w:sz w:val="22"/>
          <w:szCs w:val="22"/>
          <w:lang w:val="kk-KZ"/>
        </w:rPr>
        <w:t>БӨЖ ЖИЫНТЫҚ БАҒАЛАУ РУБРИКАТОРЫ</w:t>
      </w:r>
    </w:p>
    <w:p w14:paraId="0B3FC539" w14:textId="77777777" w:rsidR="00346236" w:rsidRPr="009B32DE" w:rsidRDefault="00346236" w:rsidP="00346236">
      <w:pPr>
        <w:pStyle w:val="paragraph"/>
        <w:spacing w:before="0" w:beforeAutospacing="0" w:after="0" w:afterAutospacing="0"/>
        <w:jc w:val="center"/>
        <w:textAlignment w:val="baseline"/>
        <w:rPr>
          <w:rStyle w:val="normaltextrun"/>
          <w:b/>
          <w:bCs/>
          <w:sz w:val="22"/>
          <w:szCs w:val="22"/>
          <w:lang w:val="kk-KZ"/>
        </w:rPr>
      </w:pPr>
      <w:r w:rsidRPr="009B32DE">
        <w:rPr>
          <w:rStyle w:val="normaltextrun"/>
          <w:b/>
          <w:bCs/>
          <w:sz w:val="22"/>
          <w:szCs w:val="22"/>
          <w:lang w:val="kk-KZ"/>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417"/>
        <w:gridCol w:w="1701"/>
        <w:gridCol w:w="1560"/>
        <w:gridCol w:w="1701"/>
        <w:gridCol w:w="1984"/>
      </w:tblGrid>
      <w:tr w:rsidR="00346236" w:rsidRPr="009B32DE" w14:paraId="669EAAD5" w14:textId="77777777" w:rsidTr="00346236">
        <w:trPr>
          <w:trHeight w:val="125"/>
        </w:trPr>
        <w:tc>
          <w:tcPr>
            <w:tcW w:w="2127" w:type="dxa"/>
            <w:tcBorders>
              <w:top w:val="single" w:sz="6" w:space="0" w:color="auto"/>
              <w:left w:val="single" w:sz="6" w:space="0" w:color="auto"/>
              <w:right w:val="single" w:sz="6" w:space="0" w:color="auto"/>
            </w:tcBorders>
            <w:shd w:val="clear" w:color="auto" w:fill="DBE5F1"/>
            <w:hideMark/>
          </w:tcPr>
          <w:p w14:paraId="287DD9E6" w14:textId="77777777" w:rsidR="00346236" w:rsidRPr="009B32DE" w:rsidRDefault="00346236" w:rsidP="008F06F3">
            <w:pPr>
              <w:jc w:val="right"/>
              <w:textAlignment w:val="baseline"/>
              <w:rPr>
                <w:sz w:val="22"/>
                <w:szCs w:val="22"/>
                <w:lang w:eastAsia="ru-RU"/>
              </w:rPr>
            </w:pPr>
            <w:r w:rsidRPr="009B32DE">
              <w:rPr>
                <w:b/>
                <w:bCs/>
                <w:sz w:val="22"/>
                <w:szCs w:val="22"/>
                <w:lang w:eastAsia="ru-RU"/>
              </w:rPr>
              <w:t>Балл</w:t>
            </w:r>
          </w:p>
          <w:p w14:paraId="7F1D1D40" w14:textId="77777777" w:rsidR="00346236" w:rsidRPr="009B32DE" w:rsidRDefault="00346236" w:rsidP="008F06F3">
            <w:pPr>
              <w:jc w:val="center"/>
              <w:rPr>
                <w:b/>
                <w:bCs/>
                <w:sz w:val="22"/>
                <w:szCs w:val="22"/>
                <w:lang w:eastAsia="ru-RU"/>
              </w:rPr>
            </w:pPr>
          </w:p>
          <w:p w14:paraId="1AF81225" w14:textId="77777777" w:rsidR="00346236" w:rsidRPr="009B32DE" w:rsidRDefault="00346236" w:rsidP="008F06F3">
            <w:pPr>
              <w:jc w:val="center"/>
              <w:rPr>
                <w:sz w:val="22"/>
                <w:szCs w:val="22"/>
                <w:lang w:eastAsia="ru-RU"/>
              </w:rPr>
            </w:pPr>
          </w:p>
        </w:tc>
        <w:tc>
          <w:tcPr>
            <w:tcW w:w="8363" w:type="dxa"/>
            <w:gridSpan w:val="5"/>
            <w:tcBorders>
              <w:top w:val="single" w:sz="6" w:space="0" w:color="auto"/>
              <w:left w:val="single" w:sz="6" w:space="0" w:color="auto"/>
              <w:bottom w:val="single" w:sz="6" w:space="0" w:color="auto"/>
            </w:tcBorders>
            <w:shd w:val="clear" w:color="auto" w:fill="DBE5F1"/>
            <w:hideMark/>
          </w:tcPr>
          <w:p w14:paraId="39DCCC84" w14:textId="77777777" w:rsidR="00346236" w:rsidRPr="009B32DE" w:rsidRDefault="00346236" w:rsidP="008F06F3">
            <w:pPr>
              <w:jc w:val="center"/>
              <w:rPr>
                <w:b/>
                <w:bCs/>
                <w:color w:val="000000" w:themeColor="text1"/>
                <w:sz w:val="22"/>
                <w:szCs w:val="22"/>
                <w:lang w:eastAsia="ru-RU"/>
              </w:rPr>
            </w:pPr>
            <w:r w:rsidRPr="009B32DE">
              <w:rPr>
                <w:b/>
                <w:bCs/>
                <w:color w:val="000000" w:themeColor="text1"/>
                <w:sz w:val="22"/>
                <w:szCs w:val="22"/>
                <w:lang w:eastAsia="ru-RU"/>
              </w:rPr>
              <w:t>ДЕСКРИПТОРЛАР</w:t>
            </w:r>
          </w:p>
        </w:tc>
      </w:tr>
      <w:tr w:rsidR="00346236" w:rsidRPr="009B32DE" w14:paraId="64C74E3D" w14:textId="77777777" w:rsidTr="00346236">
        <w:trPr>
          <w:trHeight w:val="125"/>
        </w:trPr>
        <w:tc>
          <w:tcPr>
            <w:tcW w:w="2127" w:type="dxa"/>
            <w:vMerge w:val="restart"/>
            <w:tcBorders>
              <w:left w:val="single" w:sz="6" w:space="0" w:color="auto"/>
              <w:right w:val="single" w:sz="6" w:space="0" w:color="auto"/>
            </w:tcBorders>
            <w:shd w:val="clear" w:color="auto" w:fill="DBE5F1"/>
            <w:hideMark/>
          </w:tcPr>
          <w:p w14:paraId="700CA723" w14:textId="77777777" w:rsidR="00346236" w:rsidRPr="009B32DE" w:rsidRDefault="00346236" w:rsidP="008F06F3">
            <w:pPr>
              <w:jc w:val="center"/>
              <w:textAlignment w:val="baseline"/>
              <w:rPr>
                <w:sz w:val="22"/>
                <w:szCs w:val="22"/>
                <w:lang w:eastAsia="ru-RU"/>
              </w:rPr>
            </w:pPr>
            <w:r w:rsidRPr="009B32DE">
              <w:rPr>
                <w:b/>
                <w:bCs/>
                <w:noProof/>
                <w:sz w:val="22"/>
                <w:szCs w:val="22"/>
                <w:lang w:eastAsia="ru-RU"/>
              </w:rPr>
              <mc:AlternateContent>
                <mc:Choice Requires="wps">
                  <w:drawing>
                    <wp:anchor distT="0" distB="0" distL="114300" distR="114300" simplePos="0" relativeHeight="251659264" behindDoc="0" locked="0" layoutInCell="1" allowOverlap="1" wp14:anchorId="08BE4CF4" wp14:editId="079AF4A7">
                      <wp:simplePos x="0" y="0"/>
                      <wp:positionH relativeFrom="column">
                        <wp:posOffset>-307340</wp:posOffset>
                      </wp:positionH>
                      <wp:positionV relativeFrom="paragraph">
                        <wp:posOffset>-279400</wp:posOffset>
                      </wp:positionV>
                      <wp:extent cx="1473200" cy="604520"/>
                      <wp:effectExtent l="0" t="0" r="31750" b="24130"/>
                      <wp:wrapNone/>
                      <wp:docPr id="604507223" name="Прямая соединительная линия 4"/>
                      <wp:cNvGraphicFramePr/>
                      <a:graphic xmlns:a="http://schemas.openxmlformats.org/drawingml/2006/main">
                        <a:graphicData uri="http://schemas.microsoft.com/office/word/2010/wordprocessingShape">
                          <wps:wsp>
                            <wps:cNvCnPr/>
                            <wps:spPr>
                              <a:xfrm>
                                <a:off x="0" y="0"/>
                                <a:ext cx="1473200" cy="6045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6B9C4"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2pt" to="91.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" strokecolor="black [3213]" strokeweight=".5pt"/>
                  </w:pict>
                </mc:Fallback>
              </mc:AlternateContent>
            </w:r>
          </w:p>
          <w:p w14:paraId="3074C9ED" w14:textId="77777777" w:rsidR="00346236" w:rsidRPr="009B32DE" w:rsidRDefault="00346236" w:rsidP="008F06F3">
            <w:pPr>
              <w:textAlignment w:val="baseline"/>
              <w:rPr>
                <w:sz w:val="22"/>
                <w:szCs w:val="22"/>
                <w:lang w:eastAsia="ru-RU"/>
              </w:rPr>
            </w:pPr>
            <w:r w:rsidRPr="009B32DE">
              <w:rPr>
                <w:b/>
                <w:bCs/>
                <w:sz w:val="22"/>
                <w:szCs w:val="22"/>
                <w:lang w:eastAsia="ru-RU"/>
              </w:rPr>
              <w:t>Критерий</w:t>
            </w:r>
            <w:r w:rsidRPr="009B32DE">
              <w:rPr>
                <w:b/>
                <w:bCs/>
                <w:sz w:val="22"/>
                <w:szCs w:val="22"/>
                <w:lang w:val="kk-KZ" w:eastAsia="ru-RU"/>
              </w:rPr>
              <w:t>і</w:t>
            </w:r>
            <w:r w:rsidRPr="009B32DE">
              <w:rPr>
                <w:b/>
                <w:bCs/>
                <w:sz w:val="22"/>
                <w:szCs w:val="22"/>
                <w:lang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0B734545"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r w:rsidRPr="009B32DE">
              <w:rPr>
                <w:b/>
                <w:bCs/>
                <w:color w:val="000000"/>
                <w:sz w:val="22"/>
                <w:szCs w:val="22"/>
                <w:lang w:val="kk-KZ" w:eastAsia="ru-RU"/>
              </w:rPr>
              <w:t>Өте жақсы</w:t>
            </w:r>
            <w:r w:rsidRPr="009B32DE">
              <w:rPr>
                <w:b/>
                <w:bCs/>
                <w:color w:val="000000"/>
                <w:sz w:val="22"/>
                <w:szCs w:val="22"/>
                <w:lang w:eastAsia="ru-RU"/>
              </w:rPr>
              <w:t>» </w:t>
            </w:r>
            <w:r w:rsidRPr="009B32DE">
              <w:rPr>
                <w:color w:val="000000"/>
                <w:sz w:val="22"/>
                <w:szCs w:val="22"/>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0351612"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r w:rsidRPr="009B32DE">
              <w:rPr>
                <w:b/>
                <w:bCs/>
                <w:color w:val="000000"/>
                <w:sz w:val="22"/>
                <w:szCs w:val="22"/>
                <w:lang w:val="kk-KZ" w:eastAsia="ru-RU"/>
              </w:rPr>
              <w:t>Жақсы</w:t>
            </w:r>
            <w:r w:rsidRPr="009B32DE">
              <w:rPr>
                <w:b/>
                <w:bCs/>
                <w:color w:val="000000"/>
                <w:sz w:val="22"/>
                <w:szCs w:val="22"/>
                <w:lang w:eastAsia="ru-RU"/>
              </w:rPr>
              <w:t>» </w:t>
            </w:r>
            <w:r w:rsidRPr="009B32DE">
              <w:rPr>
                <w:color w:val="000000"/>
                <w:sz w:val="22"/>
                <w:szCs w:val="22"/>
                <w:lang w:eastAsia="ru-RU"/>
              </w:rPr>
              <w:t> </w:t>
            </w:r>
          </w:p>
          <w:p w14:paraId="6F9C9E9B" w14:textId="77777777" w:rsidR="00346236" w:rsidRPr="009B32DE" w:rsidRDefault="00346236" w:rsidP="008F06F3">
            <w:pPr>
              <w:jc w:val="center"/>
              <w:textAlignment w:val="baseline"/>
              <w:rPr>
                <w:sz w:val="22"/>
                <w:szCs w:val="22"/>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667D99FD"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r w:rsidRPr="009B32DE">
              <w:rPr>
                <w:b/>
                <w:bCs/>
                <w:color w:val="000000"/>
                <w:sz w:val="22"/>
                <w:szCs w:val="22"/>
                <w:lang w:val="kk-KZ" w:eastAsia="ru-RU"/>
              </w:rPr>
              <w:t>Қанағаттанарлық</w:t>
            </w:r>
            <w:r w:rsidRPr="009B32DE">
              <w:rPr>
                <w:b/>
                <w:bCs/>
                <w:color w:val="000000"/>
                <w:sz w:val="22"/>
                <w:szCs w:val="22"/>
                <w:lang w:eastAsia="ru-RU"/>
              </w:rPr>
              <w:t>»</w:t>
            </w:r>
            <w:r w:rsidRPr="009B32DE">
              <w:rPr>
                <w:color w:val="000000"/>
                <w:sz w:val="22"/>
                <w:szCs w:val="22"/>
                <w:lang w:eastAsia="ru-RU"/>
              </w:rPr>
              <w:t> </w:t>
            </w:r>
          </w:p>
        </w:tc>
        <w:tc>
          <w:tcPr>
            <w:tcW w:w="3685"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897E82"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«Қанағаттанарлықсыз»</w:t>
            </w:r>
            <w:r w:rsidRPr="009B32DE">
              <w:rPr>
                <w:color w:val="000000"/>
                <w:sz w:val="22"/>
                <w:szCs w:val="22"/>
                <w:lang w:eastAsia="ru-RU"/>
              </w:rPr>
              <w:t> </w:t>
            </w:r>
          </w:p>
        </w:tc>
      </w:tr>
      <w:tr w:rsidR="00346236" w:rsidRPr="009B32DE" w14:paraId="0A1B7F98" w14:textId="77777777" w:rsidTr="00346236">
        <w:trPr>
          <w:trHeight w:val="279"/>
        </w:trPr>
        <w:tc>
          <w:tcPr>
            <w:tcW w:w="2127" w:type="dxa"/>
            <w:vMerge/>
            <w:tcBorders>
              <w:left w:val="single" w:sz="6" w:space="0" w:color="auto"/>
              <w:right w:val="single" w:sz="6" w:space="0" w:color="auto"/>
            </w:tcBorders>
            <w:vAlign w:val="center"/>
            <w:hideMark/>
          </w:tcPr>
          <w:p w14:paraId="4D1174AB" w14:textId="77777777" w:rsidR="00346236" w:rsidRPr="009B32DE" w:rsidRDefault="00346236" w:rsidP="008F06F3">
            <w:pPr>
              <w:jc w:val="center"/>
              <w:rPr>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31B59D49"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F5FD935"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  70-89%</w:t>
            </w: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3B1C7802"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50-69%</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34AF94" w14:textId="77777777" w:rsidR="00346236" w:rsidRPr="009B32DE" w:rsidRDefault="00346236" w:rsidP="008F06F3">
            <w:pPr>
              <w:jc w:val="center"/>
              <w:textAlignment w:val="baseline"/>
              <w:rPr>
                <w:sz w:val="22"/>
                <w:szCs w:val="22"/>
                <w:lang w:eastAsia="ru-RU"/>
              </w:rPr>
            </w:pPr>
            <w:r w:rsidRPr="009B32DE">
              <w:rPr>
                <w:b/>
                <w:bCs/>
                <w:sz w:val="22"/>
                <w:szCs w:val="22"/>
                <w:lang w:eastAsia="ru-RU"/>
              </w:rPr>
              <w:t>25-49%</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40AC36" w14:textId="77777777" w:rsidR="00346236" w:rsidRPr="009B32DE" w:rsidRDefault="00346236" w:rsidP="008F06F3">
            <w:pPr>
              <w:jc w:val="center"/>
              <w:textAlignment w:val="baseline"/>
              <w:rPr>
                <w:sz w:val="22"/>
                <w:szCs w:val="22"/>
                <w:lang w:eastAsia="ru-RU"/>
              </w:rPr>
            </w:pPr>
            <w:r w:rsidRPr="009B32DE">
              <w:rPr>
                <w:b/>
                <w:bCs/>
                <w:sz w:val="22"/>
                <w:szCs w:val="22"/>
                <w:lang w:eastAsia="ru-RU"/>
              </w:rPr>
              <w:t>0-24%</w:t>
            </w:r>
          </w:p>
        </w:tc>
      </w:tr>
      <w:tr w:rsidR="00346236" w:rsidRPr="00D065D5" w14:paraId="1148BA66" w14:textId="77777777" w:rsidTr="00346236">
        <w:trPr>
          <w:trHeight w:val="62"/>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BFA93E1" w14:textId="77777777" w:rsidR="00346236" w:rsidRPr="009B32DE" w:rsidRDefault="00346236" w:rsidP="008F06F3">
            <w:pPr>
              <w:textAlignment w:val="baseline"/>
              <w:rPr>
                <w:sz w:val="22"/>
                <w:szCs w:val="22"/>
                <w:lang w:val="kk-KZ" w:eastAsia="ru-RU"/>
              </w:rPr>
            </w:pPr>
            <w:r w:rsidRPr="009B32DE">
              <w:rPr>
                <w:sz w:val="22"/>
                <w:szCs w:val="22"/>
                <w:lang w:eastAsia="ru-RU"/>
              </w:rPr>
              <w:t>Тақырыпты түсіну және мазмұны</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707F847" w14:textId="77777777" w:rsidR="00346236" w:rsidRPr="009B32DE" w:rsidRDefault="00346236" w:rsidP="008F06F3">
            <w:pPr>
              <w:textAlignment w:val="baseline"/>
              <w:rPr>
                <w:sz w:val="22"/>
                <w:szCs w:val="22"/>
                <w:lang w:val="kk-KZ" w:eastAsia="ru-RU"/>
              </w:rPr>
            </w:pPr>
            <w:r w:rsidRPr="009B32DE">
              <w:rPr>
                <w:sz w:val="22"/>
                <w:szCs w:val="22"/>
                <w:lang w:val="kk-KZ"/>
              </w:rPr>
              <w:t>Тақырып толық, терең, ғылыми негізделген, өз сөзімен жеткізілген</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7CC97F4" w14:textId="77777777" w:rsidR="00346236" w:rsidRPr="009B32DE" w:rsidRDefault="00346236" w:rsidP="008F06F3">
            <w:pPr>
              <w:textAlignment w:val="baseline"/>
              <w:rPr>
                <w:sz w:val="22"/>
                <w:szCs w:val="22"/>
                <w:lang w:val="kk-KZ" w:eastAsia="ru-RU"/>
              </w:rPr>
            </w:pPr>
            <w:r w:rsidRPr="009B32DE">
              <w:rPr>
                <w:sz w:val="22"/>
                <w:szCs w:val="22"/>
                <w:lang w:val="kk-KZ"/>
              </w:rPr>
              <w:t>Тақырып жақсы ашылған, негізгі ұғымдар дұрыс, бірақ толық талдау жоқ</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EEE5585" w14:textId="77777777" w:rsidR="00346236" w:rsidRPr="009B32DE" w:rsidRDefault="00346236" w:rsidP="008F06F3">
            <w:pPr>
              <w:textAlignment w:val="baseline"/>
              <w:rPr>
                <w:sz w:val="22"/>
                <w:szCs w:val="22"/>
                <w:lang w:val="kk-KZ" w:eastAsia="ru-RU"/>
              </w:rPr>
            </w:pPr>
            <w:r w:rsidRPr="009B32DE">
              <w:rPr>
                <w:sz w:val="22"/>
                <w:szCs w:val="22"/>
                <w:lang w:val="kk-KZ"/>
              </w:rPr>
              <w:t>Тақырып жартылай ашылған, кейбір қателер бар</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685375AD" w14:textId="77777777" w:rsidR="00346236" w:rsidRPr="009B32DE" w:rsidRDefault="00346236" w:rsidP="008F06F3">
            <w:pPr>
              <w:textAlignment w:val="baseline"/>
              <w:rPr>
                <w:sz w:val="22"/>
                <w:szCs w:val="22"/>
                <w:lang w:val="kk-KZ" w:eastAsia="ru-RU"/>
              </w:rPr>
            </w:pPr>
            <w:r w:rsidRPr="009B32DE">
              <w:rPr>
                <w:sz w:val="22"/>
                <w:szCs w:val="22"/>
                <w:lang w:val="kk-KZ"/>
              </w:rPr>
              <w:t>Тақырып ашылмаған, негізгі ұғымдар қате немесе жоқ</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4D66E0C" w14:textId="77777777" w:rsidR="00346236" w:rsidRPr="009B32DE" w:rsidRDefault="00346236" w:rsidP="008F06F3">
            <w:pPr>
              <w:textAlignment w:val="baseline"/>
              <w:rPr>
                <w:sz w:val="22"/>
                <w:szCs w:val="22"/>
                <w:lang w:val="kk-KZ" w:eastAsia="ru-RU"/>
              </w:rPr>
            </w:pPr>
            <w:r w:rsidRPr="009B32DE">
              <w:rPr>
                <w:sz w:val="22"/>
                <w:szCs w:val="22"/>
                <w:lang w:val="kk-KZ" w:eastAsia="ru-RU"/>
              </w:rPr>
              <w:t>Тақырып мүлде ашылмаған немесе қате түсіндірілген; негізгі ұғымдар мен анықтамалар жоқ; студент материалды мүлде меңгермеген.</w:t>
            </w:r>
          </w:p>
        </w:tc>
      </w:tr>
      <w:tr w:rsidR="00346236" w:rsidRPr="00D065D5" w14:paraId="1B45F29A" w14:textId="77777777" w:rsidTr="00346236">
        <w:trPr>
          <w:trHeight w:val="104"/>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2E238E15" w14:textId="77777777" w:rsidR="00346236" w:rsidRPr="009B32DE" w:rsidRDefault="00346236" w:rsidP="008F06F3">
            <w:pPr>
              <w:textAlignment w:val="baseline"/>
              <w:rPr>
                <w:sz w:val="22"/>
                <w:szCs w:val="22"/>
                <w:lang w:val="kk-KZ" w:eastAsia="ru-RU"/>
              </w:rPr>
            </w:pPr>
            <w:r w:rsidRPr="009B32DE">
              <w:rPr>
                <w:sz w:val="22"/>
                <w:szCs w:val="22"/>
                <w:lang w:eastAsia="ru-RU"/>
              </w:rPr>
              <w:t>Дереккөздер мен әдебиеттерді пайдалану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50E89DB" w14:textId="77777777" w:rsidR="00346236" w:rsidRPr="009B32DE" w:rsidRDefault="00346236" w:rsidP="008F06F3">
            <w:pPr>
              <w:textAlignment w:val="baseline"/>
              <w:rPr>
                <w:sz w:val="22"/>
                <w:szCs w:val="22"/>
                <w:lang w:val="kk-KZ" w:eastAsia="ru-RU"/>
              </w:rPr>
            </w:pPr>
            <w:r w:rsidRPr="009B32DE">
              <w:rPr>
                <w:sz w:val="22"/>
                <w:szCs w:val="22"/>
                <w:lang w:val="kk-KZ"/>
              </w:rPr>
              <w:t>Кемінде 5–6 сапалы, өзекті дереккөз (қазақ/шетел тілінде), дұрыс рәсімделген</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9CB6250" w14:textId="77777777" w:rsidR="00346236" w:rsidRPr="009B32DE" w:rsidRDefault="00346236" w:rsidP="008F06F3">
            <w:pPr>
              <w:textAlignment w:val="baseline"/>
              <w:rPr>
                <w:sz w:val="22"/>
                <w:szCs w:val="22"/>
                <w:lang w:val="kk-KZ" w:eastAsia="ru-RU"/>
              </w:rPr>
            </w:pPr>
            <w:r w:rsidRPr="009B32DE">
              <w:rPr>
                <w:sz w:val="22"/>
                <w:szCs w:val="22"/>
              </w:rPr>
              <w:t>3–4 дереккөз бар, рәсімделуі жақсы</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A87630A" w14:textId="77777777" w:rsidR="00346236" w:rsidRPr="009B32DE" w:rsidRDefault="00346236" w:rsidP="008F06F3">
            <w:pPr>
              <w:textAlignment w:val="baseline"/>
              <w:rPr>
                <w:sz w:val="22"/>
                <w:szCs w:val="22"/>
                <w:lang w:val="kk-KZ" w:eastAsia="ru-RU"/>
              </w:rPr>
            </w:pPr>
            <w:r w:rsidRPr="009B32DE">
              <w:rPr>
                <w:sz w:val="22"/>
                <w:szCs w:val="22"/>
                <w:lang w:val="kk-KZ"/>
              </w:rPr>
              <w:t>1–2 дереккөз бар, рәсімдеуде қателер бар</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6EF5784" w14:textId="77777777" w:rsidR="00346236" w:rsidRPr="009B32DE" w:rsidRDefault="00346236" w:rsidP="008F06F3">
            <w:pPr>
              <w:textAlignment w:val="baseline"/>
              <w:rPr>
                <w:sz w:val="22"/>
                <w:szCs w:val="22"/>
                <w:lang w:val="kk-KZ" w:eastAsia="ru-RU"/>
              </w:rPr>
            </w:pPr>
            <w:r w:rsidRPr="009B32DE">
              <w:rPr>
                <w:sz w:val="22"/>
                <w:szCs w:val="22"/>
                <w:lang w:val="kk-KZ"/>
              </w:rPr>
              <w:t>Дереккөздер жоқ немесе сапасыз, рәсімделмеген</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6FD3778" w14:textId="77777777" w:rsidR="00346236" w:rsidRPr="009B32DE" w:rsidRDefault="00346236" w:rsidP="008F06F3">
            <w:pPr>
              <w:textAlignment w:val="baseline"/>
              <w:rPr>
                <w:sz w:val="22"/>
                <w:szCs w:val="22"/>
                <w:lang w:val="kk-KZ" w:eastAsia="ru-RU"/>
              </w:rPr>
            </w:pPr>
            <w:r w:rsidRPr="009B32DE">
              <w:rPr>
                <w:sz w:val="22"/>
                <w:szCs w:val="22"/>
                <w:lang w:val="kk-KZ" w:eastAsia="ru-RU"/>
              </w:rPr>
              <w:t>Дереккөздер мүлде көрсетілмеген; плагиат немесе көшіру байқалады.</w:t>
            </w:r>
          </w:p>
        </w:tc>
      </w:tr>
      <w:tr w:rsidR="00346236" w:rsidRPr="00D065D5" w14:paraId="546E4C30" w14:textId="77777777" w:rsidTr="00346236">
        <w:trPr>
          <w:trHeight w:val="104"/>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578C906" w14:textId="77777777" w:rsidR="00346236" w:rsidRPr="009B32DE" w:rsidRDefault="00346236" w:rsidP="008F06F3">
            <w:pPr>
              <w:textAlignment w:val="baseline"/>
              <w:rPr>
                <w:sz w:val="22"/>
                <w:szCs w:val="22"/>
                <w:lang w:val="kk-KZ" w:eastAsia="ru-RU"/>
              </w:rPr>
            </w:pPr>
            <w:r w:rsidRPr="009B32DE">
              <w:rPr>
                <w:sz w:val="22"/>
                <w:szCs w:val="22"/>
                <w:lang w:val="kk-KZ" w:eastAsia="ru-RU"/>
              </w:rPr>
              <w:t>Талдау және сын тұрғысынан ойлау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5C4C52B" w14:textId="77777777" w:rsidR="00346236" w:rsidRPr="009B32DE" w:rsidRDefault="00346236" w:rsidP="008F06F3">
            <w:pPr>
              <w:textAlignment w:val="baseline"/>
              <w:rPr>
                <w:rFonts w:eastAsia="MGCEF+ArialMT"/>
                <w:color w:val="000000"/>
                <w:sz w:val="22"/>
                <w:szCs w:val="22"/>
                <w:lang w:val="kk-KZ"/>
              </w:rPr>
            </w:pPr>
            <w:r w:rsidRPr="009B32DE">
              <w:rPr>
                <w:sz w:val="22"/>
                <w:szCs w:val="22"/>
                <w:lang w:val="kk-KZ"/>
              </w:rPr>
              <w:t>Талдау терең, салыстыру, қорытынды мен ұсыныс бар</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8CCE23B" w14:textId="77777777" w:rsidR="00346236" w:rsidRPr="009B32DE" w:rsidRDefault="00346236" w:rsidP="008F06F3">
            <w:pPr>
              <w:textAlignment w:val="baseline"/>
              <w:rPr>
                <w:sz w:val="22"/>
                <w:szCs w:val="22"/>
                <w:lang w:val="kk-KZ" w:eastAsia="ru-RU"/>
              </w:rPr>
            </w:pPr>
            <w:r w:rsidRPr="009B32DE">
              <w:rPr>
                <w:sz w:val="22"/>
                <w:szCs w:val="22"/>
                <w:lang w:val="kk-KZ"/>
              </w:rPr>
              <w:t>Талдау бар, бірақ ұсыныстар толық емес</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70FC294" w14:textId="77777777" w:rsidR="00346236" w:rsidRPr="009B32DE" w:rsidRDefault="00346236" w:rsidP="008F06F3">
            <w:pPr>
              <w:textAlignment w:val="baseline"/>
              <w:rPr>
                <w:sz w:val="22"/>
                <w:szCs w:val="22"/>
                <w:lang w:val="kk-KZ" w:eastAsia="ru-RU"/>
              </w:rPr>
            </w:pPr>
            <w:r w:rsidRPr="009B32DE">
              <w:rPr>
                <w:sz w:val="22"/>
                <w:szCs w:val="22"/>
                <w:lang w:val="kk-KZ"/>
              </w:rPr>
              <w:t>Талдау әлсіз, көбіне сипаттау түрінде</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2A89D1B" w14:textId="77777777" w:rsidR="00346236" w:rsidRPr="009B32DE" w:rsidRDefault="00346236" w:rsidP="008F06F3">
            <w:pPr>
              <w:textAlignment w:val="baseline"/>
              <w:rPr>
                <w:sz w:val="22"/>
                <w:szCs w:val="22"/>
                <w:lang w:val="kk-KZ" w:eastAsia="ru-RU"/>
              </w:rPr>
            </w:pPr>
            <w:r w:rsidRPr="009B32DE">
              <w:rPr>
                <w:sz w:val="22"/>
                <w:szCs w:val="22"/>
                <w:lang w:val="kk-KZ"/>
              </w:rPr>
              <w:t>Талдау жоқ, мәтін көшіру/сипаттау ғана</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99FD9AC" w14:textId="77777777" w:rsidR="00346236" w:rsidRPr="009B32DE" w:rsidRDefault="00346236" w:rsidP="008F06F3">
            <w:pPr>
              <w:textAlignment w:val="baseline"/>
              <w:rPr>
                <w:sz w:val="22"/>
                <w:szCs w:val="22"/>
                <w:lang w:val="kk-KZ" w:eastAsia="ru-RU"/>
              </w:rPr>
            </w:pPr>
            <w:r w:rsidRPr="009B32DE">
              <w:rPr>
                <w:sz w:val="22"/>
                <w:szCs w:val="22"/>
                <w:lang w:val="kk-KZ" w:eastAsia="ru-RU"/>
              </w:rPr>
              <w:t>Ешқандай талдау, қорытынды немесе салыстыру жоқ; мәтін тек үстірт немесе байланыссыз</w:t>
            </w:r>
          </w:p>
        </w:tc>
      </w:tr>
      <w:tr w:rsidR="00346236" w:rsidRPr="009B32DE" w14:paraId="5916936E" w14:textId="77777777" w:rsidTr="00346236">
        <w:trPr>
          <w:trHeight w:val="161"/>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266DA9D3" w14:textId="77777777" w:rsidR="00346236" w:rsidRPr="009B32DE" w:rsidRDefault="00346236" w:rsidP="008F06F3">
            <w:pPr>
              <w:textAlignment w:val="baseline"/>
              <w:rPr>
                <w:sz w:val="22"/>
                <w:szCs w:val="22"/>
                <w:lang w:eastAsia="ru-RU"/>
              </w:rPr>
            </w:pPr>
            <w:r w:rsidRPr="009B32DE">
              <w:rPr>
                <w:sz w:val="22"/>
                <w:szCs w:val="22"/>
                <w:lang w:eastAsia="ru-RU"/>
              </w:rPr>
              <w:lastRenderedPageBreak/>
              <w:t>Шығармашылық және практикалық ұсыныстар</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818DC11" w14:textId="77777777" w:rsidR="00346236" w:rsidRPr="009B32DE" w:rsidRDefault="00346236" w:rsidP="008F06F3">
            <w:pPr>
              <w:textAlignment w:val="baseline"/>
              <w:rPr>
                <w:sz w:val="22"/>
                <w:szCs w:val="22"/>
                <w:lang w:eastAsia="ru-RU"/>
              </w:rPr>
            </w:pPr>
            <w:r w:rsidRPr="009B32DE">
              <w:rPr>
                <w:sz w:val="22"/>
                <w:szCs w:val="22"/>
              </w:rPr>
              <w:t>Жаңашыл идеялар, жеке көзқарас пен ұсыныстар анық</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CBF5EE7" w14:textId="77777777" w:rsidR="00346236" w:rsidRPr="009B32DE" w:rsidRDefault="00346236" w:rsidP="008F06F3">
            <w:pPr>
              <w:textAlignment w:val="baseline"/>
              <w:rPr>
                <w:sz w:val="22"/>
                <w:szCs w:val="22"/>
                <w:lang w:eastAsia="ru-RU"/>
              </w:rPr>
            </w:pPr>
            <w:r w:rsidRPr="009B32DE">
              <w:rPr>
                <w:sz w:val="22"/>
                <w:szCs w:val="22"/>
              </w:rPr>
              <w:t>Жеке пікір бар, бірақ жаңашылдығы шектеулі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4A89EE1" w14:textId="77777777" w:rsidR="00346236" w:rsidRPr="009B32DE" w:rsidRDefault="00346236" w:rsidP="008F06F3">
            <w:pPr>
              <w:textAlignment w:val="baseline"/>
              <w:rPr>
                <w:sz w:val="22"/>
                <w:szCs w:val="22"/>
                <w:lang w:eastAsia="ru-RU"/>
              </w:rPr>
            </w:pPr>
            <w:r w:rsidRPr="009B32DE">
              <w:rPr>
                <w:sz w:val="22"/>
                <w:szCs w:val="22"/>
              </w:rPr>
              <w:t>Жеке пікір әлсіз немесе үстірт</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3E40B36" w14:textId="77777777" w:rsidR="00346236" w:rsidRPr="009B32DE" w:rsidRDefault="00346236" w:rsidP="008F06F3">
            <w:pPr>
              <w:textAlignment w:val="baseline"/>
              <w:rPr>
                <w:sz w:val="22"/>
                <w:szCs w:val="22"/>
                <w:lang w:eastAsia="ru-RU"/>
              </w:rPr>
            </w:pPr>
            <w:r w:rsidRPr="009B32DE">
              <w:rPr>
                <w:sz w:val="22"/>
                <w:szCs w:val="22"/>
              </w:rPr>
              <w:t>Жеке үлес, пікір мүлдем жоқ</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E8ED88E" w14:textId="77777777" w:rsidR="00346236" w:rsidRPr="009B32DE" w:rsidRDefault="00346236" w:rsidP="008F06F3">
            <w:pPr>
              <w:textAlignment w:val="baseline"/>
              <w:rPr>
                <w:sz w:val="22"/>
                <w:szCs w:val="22"/>
                <w:lang w:eastAsia="ru-RU"/>
              </w:rPr>
            </w:pPr>
            <w:r w:rsidRPr="009B32DE">
              <w:rPr>
                <w:sz w:val="22"/>
                <w:szCs w:val="22"/>
                <w:lang w:eastAsia="ru-RU"/>
              </w:rPr>
              <w:t>Жеке көзқарас, жаңашылдық немесе ұсыныстар мүлде жоқ.</w:t>
            </w:r>
          </w:p>
        </w:tc>
      </w:tr>
      <w:tr w:rsidR="00346236" w:rsidRPr="009B32DE" w14:paraId="58C31C3D" w14:textId="77777777" w:rsidTr="00346236">
        <w:trPr>
          <w:trHeight w:val="254"/>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222C69D" w14:textId="77777777" w:rsidR="00346236" w:rsidRPr="009B32DE" w:rsidRDefault="00346236" w:rsidP="008F06F3">
            <w:pPr>
              <w:textAlignment w:val="baseline"/>
              <w:rPr>
                <w:sz w:val="22"/>
                <w:szCs w:val="22"/>
                <w:lang w:eastAsia="ru-RU"/>
              </w:rPr>
            </w:pPr>
            <w:r w:rsidRPr="009B32DE">
              <w:rPr>
                <w:sz w:val="22"/>
                <w:szCs w:val="22"/>
                <w:lang w:eastAsia="ru-RU"/>
              </w:rPr>
              <w:t>Рәсімдеу және құрылым</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B2A6535" w14:textId="77777777" w:rsidR="00346236" w:rsidRPr="009B32DE" w:rsidRDefault="00346236" w:rsidP="008F06F3">
            <w:pPr>
              <w:textAlignment w:val="baseline"/>
              <w:rPr>
                <w:sz w:val="22"/>
                <w:szCs w:val="22"/>
                <w:lang w:eastAsia="ru-RU"/>
              </w:rPr>
            </w:pPr>
            <w:r w:rsidRPr="009B32DE">
              <w:rPr>
                <w:sz w:val="22"/>
                <w:szCs w:val="22"/>
              </w:rPr>
              <w:t>Жоспарланған құрылым (кіріспе, негізгі бөлім, қорытынды), орфографиялық/пунктуациялық қателер жоқ</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4795282" w14:textId="77777777" w:rsidR="00346236" w:rsidRPr="009B32DE" w:rsidRDefault="00346236" w:rsidP="008F06F3">
            <w:pPr>
              <w:textAlignment w:val="baseline"/>
              <w:rPr>
                <w:sz w:val="22"/>
                <w:szCs w:val="22"/>
                <w:lang w:eastAsia="ru-RU"/>
              </w:rPr>
            </w:pPr>
            <w:r w:rsidRPr="009B32DE">
              <w:rPr>
                <w:sz w:val="22"/>
                <w:szCs w:val="22"/>
              </w:rPr>
              <w:t>Құрылым сақталған, бірақ ұсақ қателер бар</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D5F1E2A" w14:textId="77777777" w:rsidR="00346236" w:rsidRPr="009B32DE" w:rsidRDefault="00346236" w:rsidP="008F06F3">
            <w:pPr>
              <w:textAlignment w:val="baseline"/>
              <w:rPr>
                <w:sz w:val="22"/>
                <w:szCs w:val="22"/>
                <w:lang w:eastAsia="ru-RU"/>
              </w:rPr>
            </w:pPr>
            <w:r w:rsidRPr="009B32DE">
              <w:rPr>
                <w:sz w:val="22"/>
                <w:szCs w:val="22"/>
              </w:rPr>
              <w:t>Құрылым жартылай сақталған, қателер жиі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152266" w14:textId="77777777" w:rsidR="00346236" w:rsidRPr="009B32DE" w:rsidRDefault="00346236" w:rsidP="008F06F3">
            <w:pPr>
              <w:textAlignment w:val="baseline"/>
              <w:rPr>
                <w:sz w:val="22"/>
                <w:szCs w:val="22"/>
                <w:lang w:eastAsia="ru-RU"/>
              </w:rPr>
            </w:pPr>
            <w:r w:rsidRPr="009B32DE">
              <w:rPr>
                <w:sz w:val="22"/>
                <w:szCs w:val="22"/>
              </w:rPr>
              <w:t>Құрылым жоқ, мәтін талапқа сай емес, қателер көп</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6D587AF" w14:textId="77777777" w:rsidR="00346236" w:rsidRPr="009B32DE" w:rsidRDefault="00346236" w:rsidP="008F06F3">
            <w:pPr>
              <w:textAlignment w:val="baseline"/>
              <w:rPr>
                <w:sz w:val="22"/>
                <w:szCs w:val="22"/>
                <w:lang w:eastAsia="ru-RU"/>
              </w:rPr>
            </w:pPr>
            <w:r w:rsidRPr="009B32DE">
              <w:rPr>
                <w:sz w:val="22"/>
                <w:szCs w:val="22"/>
                <w:lang w:eastAsia="ru-RU"/>
              </w:rPr>
              <w:t>Жұмыс құрылымсыз, талаптарға сай емес, орфографиялық және пунктуациялық қателер өте көп.</w:t>
            </w:r>
          </w:p>
        </w:tc>
      </w:tr>
      <w:tr w:rsidR="00346236" w:rsidRPr="009B32DE" w14:paraId="068DCB56" w14:textId="77777777" w:rsidTr="00346236">
        <w:trPr>
          <w:trHeight w:val="252"/>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01F3DEE" w14:textId="77777777" w:rsidR="00346236" w:rsidRPr="009B32DE" w:rsidRDefault="00346236" w:rsidP="008F06F3">
            <w:pPr>
              <w:textAlignment w:val="baseline"/>
              <w:rPr>
                <w:sz w:val="22"/>
                <w:szCs w:val="22"/>
                <w:lang w:eastAsia="ru-RU"/>
              </w:rPr>
            </w:pPr>
            <w:r w:rsidRPr="009B32DE">
              <w:rPr>
                <w:sz w:val="22"/>
                <w:szCs w:val="22"/>
                <w:lang w:eastAsia="ru-RU"/>
              </w:rPr>
              <w:t>Уақытылы тапсыру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997B145" w14:textId="77777777" w:rsidR="00346236" w:rsidRPr="009B32DE" w:rsidRDefault="00346236" w:rsidP="008F06F3">
            <w:pPr>
              <w:textAlignment w:val="baseline"/>
              <w:rPr>
                <w:sz w:val="22"/>
                <w:szCs w:val="22"/>
                <w:lang w:eastAsia="ru-RU"/>
              </w:rPr>
            </w:pPr>
            <w:r w:rsidRPr="009B32DE">
              <w:rPr>
                <w:sz w:val="22"/>
                <w:szCs w:val="22"/>
              </w:rPr>
              <w:t>Мерзімінен ерте/дәл тапсырылды</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B788DCB" w14:textId="77777777" w:rsidR="00346236" w:rsidRPr="009B32DE" w:rsidRDefault="00346236" w:rsidP="008F06F3">
            <w:pPr>
              <w:textAlignment w:val="baseline"/>
              <w:rPr>
                <w:sz w:val="22"/>
                <w:szCs w:val="22"/>
                <w:lang w:eastAsia="ru-RU"/>
              </w:rPr>
            </w:pPr>
            <w:r w:rsidRPr="009B32DE">
              <w:rPr>
                <w:sz w:val="22"/>
                <w:szCs w:val="22"/>
              </w:rPr>
              <w:t>1 күн кешіктірілген</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AE46389" w14:textId="77777777" w:rsidR="00346236" w:rsidRPr="009B32DE" w:rsidRDefault="00346236" w:rsidP="008F06F3">
            <w:pPr>
              <w:textAlignment w:val="baseline"/>
              <w:rPr>
                <w:sz w:val="22"/>
                <w:szCs w:val="22"/>
                <w:lang w:eastAsia="ru-RU"/>
              </w:rPr>
            </w:pPr>
            <w:r w:rsidRPr="009B32DE">
              <w:rPr>
                <w:sz w:val="22"/>
                <w:szCs w:val="22"/>
              </w:rPr>
              <w:t>2–3 күн кешіктірілген</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6CB60DA" w14:textId="77777777" w:rsidR="00346236" w:rsidRPr="009B32DE" w:rsidRDefault="00346236" w:rsidP="008F06F3">
            <w:pPr>
              <w:textAlignment w:val="baseline"/>
              <w:rPr>
                <w:sz w:val="22"/>
                <w:szCs w:val="22"/>
                <w:lang w:eastAsia="ru-RU"/>
              </w:rPr>
            </w:pPr>
            <w:r w:rsidRPr="009B32DE">
              <w:rPr>
                <w:sz w:val="22"/>
                <w:szCs w:val="22"/>
              </w:rPr>
              <w:t>4 күннен көп кешіктірілген немесе тапсырылмаған</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34F5C1E" w14:textId="77777777" w:rsidR="00346236" w:rsidRPr="009B32DE" w:rsidRDefault="00346236" w:rsidP="008F06F3">
            <w:pPr>
              <w:textAlignment w:val="baseline"/>
              <w:rPr>
                <w:sz w:val="22"/>
                <w:szCs w:val="22"/>
                <w:lang w:eastAsia="ru-RU"/>
              </w:rPr>
            </w:pPr>
            <w:r w:rsidRPr="009B32DE">
              <w:rPr>
                <w:sz w:val="22"/>
                <w:szCs w:val="22"/>
                <w:lang w:eastAsia="ru-RU"/>
              </w:rPr>
              <w:t>Жұмыс тапсырылмаған немесе едәуір кеш тапсырылған.</w:t>
            </w:r>
          </w:p>
        </w:tc>
      </w:tr>
    </w:tbl>
    <w:p w14:paraId="41C1661A" w14:textId="77777777" w:rsidR="00206E46" w:rsidRPr="009B32DE" w:rsidRDefault="00206E46">
      <w:pPr>
        <w:rPr>
          <w:sz w:val="22"/>
          <w:szCs w:val="22"/>
        </w:rPr>
      </w:pPr>
    </w:p>
    <w:p w14:paraId="6F18C1EA" w14:textId="77777777" w:rsidR="00206E46" w:rsidRPr="009B32DE" w:rsidRDefault="00206E46">
      <w:pPr>
        <w:rPr>
          <w:sz w:val="22"/>
          <w:szCs w:val="22"/>
          <w:lang w:val="kk-KZ"/>
        </w:rPr>
      </w:pPr>
    </w:p>
    <w:p w14:paraId="59E1A21C" w14:textId="77777777" w:rsidR="00206E46" w:rsidRPr="009B32DE" w:rsidRDefault="00206E46">
      <w:pPr>
        <w:rPr>
          <w:sz w:val="22"/>
          <w:szCs w:val="22"/>
          <w:lang w:val="kk-KZ"/>
        </w:rPr>
      </w:pPr>
    </w:p>
    <w:p w14:paraId="00DC43D2" w14:textId="77777777" w:rsidR="00206E46" w:rsidRPr="009B32DE" w:rsidRDefault="00206E46">
      <w:pPr>
        <w:rPr>
          <w:sz w:val="22"/>
          <w:szCs w:val="22"/>
          <w:lang w:val="kk-KZ"/>
        </w:rPr>
      </w:pPr>
    </w:p>
    <w:p w14:paraId="4FF6CB43" w14:textId="77777777" w:rsidR="00206E46" w:rsidRPr="009B32DE" w:rsidRDefault="00206E46">
      <w:pPr>
        <w:rPr>
          <w:sz w:val="22"/>
          <w:szCs w:val="22"/>
          <w:lang w:val="kk-KZ"/>
        </w:rPr>
      </w:pPr>
    </w:p>
    <w:p w14:paraId="4D6334EE" w14:textId="77777777" w:rsidR="00206E46" w:rsidRPr="009B32DE" w:rsidRDefault="00206E46">
      <w:pPr>
        <w:rPr>
          <w:sz w:val="22"/>
          <w:szCs w:val="22"/>
          <w:lang w:val="kk-KZ"/>
        </w:rPr>
      </w:pPr>
    </w:p>
    <w:p w14:paraId="7D7B0DEA" w14:textId="77777777" w:rsidR="00206E46" w:rsidRPr="009B32DE" w:rsidRDefault="00206E46">
      <w:pPr>
        <w:rPr>
          <w:sz w:val="22"/>
          <w:szCs w:val="22"/>
          <w:lang w:val="kk-KZ"/>
        </w:rPr>
      </w:pPr>
    </w:p>
    <w:p w14:paraId="288DED2E" w14:textId="77777777" w:rsidR="004947F8" w:rsidRPr="009B32DE" w:rsidRDefault="004947F8">
      <w:pPr>
        <w:rPr>
          <w:sz w:val="22"/>
          <w:szCs w:val="22"/>
          <w:lang w:val="kk-KZ"/>
        </w:rPr>
        <w:sectPr w:rsidR="004947F8" w:rsidRPr="009B32DE" w:rsidSect="00C055D3">
          <w:pgSz w:w="11906" w:h="16838"/>
          <w:pgMar w:top="568" w:right="850" w:bottom="1418" w:left="1701" w:header="708" w:footer="708" w:gutter="0"/>
          <w:pgNumType w:start="1"/>
          <w:cols w:space="720"/>
        </w:sectPr>
      </w:pPr>
    </w:p>
    <w:p w14:paraId="751CA762" w14:textId="21CD04DB" w:rsidR="000A6617" w:rsidRPr="009B32DE" w:rsidRDefault="000A6617" w:rsidP="00AF4553">
      <w:pPr>
        <w:pStyle w:val="paragraph"/>
        <w:spacing w:before="0" w:beforeAutospacing="0" w:after="0" w:afterAutospacing="0"/>
        <w:jc w:val="center"/>
        <w:textAlignment w:val="baseline"/>
        <w:rPr>
          <w:sz w:val="22"/>
          <w:szCs w:val="22"/>
          <w:lang w:val="kk-KZ"/>
        </w:rPr>
      </w:pPr>
    </w:p>
    <w:sectPr w:rsidR="000A6617" w:rsidRPr="009B32D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70DC" w14:textId="77777777" w:rsidR="00BC51FB" w:rsidRDefault="00BC51FB" w:rsidP="004C6A23">
      <w:r>
        <w:separator/>
      </w:r>
    </w:p>
  </w:endnote>
  <w:endnote w:type="continuationSeparator" w:id="0">
    <w:p w14:paraId="72F8545E" w14:textId="77777777" w:rsidR="00BC51FB" w:rsidRDefault="00BC51FB" w:rsidP="004C6A23">
      <w:r>
        <w:continuationSeparator/>
      </w:r>
    </w:p>
  </w:endnote>
  <w:endnote w:type="continuationNotice" w:id="1">
    <w:p w14:paraId="40B78608" w14:textId="77777777" w:rsidR="00BC51FB" w:rsidRDefault="00BC5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GCEF+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B73B" w14:textId="77777777" w:rsidR="00BC51FB" w:rsidRDefault="00BC51FB" w:rsidP="004C6A23">
      <w:r>
        <w:separator/>
      </w:r>
    </w:p>
  </w:footnote>
  <w:footnote w:type="continuationSeparator" w:id="0">
    <w:p w14:paraId="0FDF0CEA" w14:textId="77777777" w:rsidR="00BC51FB" w:rsidRDefault="00BC51FB" w:rsidP="004C6A23">
      <w:r>
        <w:continuationSeparator/>
      </w:r>
    </w:p>
  </w:footnote>
  <w:footnote w:type="continuationNotice" w:id="1">
    <w:p w14:paraId="2B626621" w14:textId="77777777" w:rsidR="00BC51FB" w:rsidRDefault="00BC5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8124BD"/>
    <w:multiLevelType w:val="hybridMultilevel"/>
    <w:tmpl w:val="25F6D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C688C"/>
    <w:multiLevelType w:val="hybridMultilevel"/>
    <w:tmpl w:val="51F47B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666BB1"/>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564EDC"/>
    <w:multiLevelType w:val="hybridMultilevel"/>
    <w:tmpl w:val="BFDAC804"/>
    <w:lvl w:ilvl="0" w:tplc="CA8E1D0C">
      <w:start w:val="2018"/>
      <w:numFmt w:val="bullet"/>
      <w:lvlText w:val="-"/>
      <w:lvlJc w:val="left"/>
      <w:pPr>
        <w:ind w:left="720" w:hanging="360"/>
      </w:pPr>
      <w:rPr>
        <w:rFonts w:ascii="TimesNewRomanPSMT" w:eastAsia="Calibri" w:hAnsi="TimesNewRomanPSMT"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7580862">
    <w:abstractNumId w:val="13"/>
  </w:num>
  <w:num w:numId="2" w16cid:durableId="2059624312">
    <w:abstractNumId w:val="6"/>
  </w:num>
  <w:num w:numId="3" w16cid:durableId="899051185">
    <w:abstractNumId w:val="4"/>
  </w:num>
  <w:num w:numId="4" w16cid:durableId="375740647">
    <w:abstractNumId w:val="1"/>
  </w:num>
  <w:num w:numId="5" w16cid:durableId="1759450074">
    <w:abstractNumId w:val="2"/>
  </w:num>
  <w:num w:numId="6" w16cid:durableId="993607680">
    <w:abstractNumId w:val="3"/>
  </w:num>
  <w:num w:numId="7" w16cid:durableId="1758554974">
    <w:abstractNumId w:val="7"/>
  </w:num>
  <w:num w:numId="8" w16cid:durableId="7215169">
    <w:abstractNumId w:val="0"/>
  </w:num>
  <w:num w:numId="9" w16cid:durableId="1584990317">
    <w:abstractNumId w:val="9"/>
  </w:num>
  <w:num w:numId="10" w16cid:durableId="1350914886">
    <w:abstractNumId w:val="11"/>
  </w:num>
  <w:num w:numId="11" w16cid:durableId="1831944924">
    <w:abstractNumId w:val="10"/>
  </w:num>
  <w:num w:numId="12" w16cid:durableId="1919048500">
    <w:abstractNumId w:val="12"/>
  </w:num>
  <w:num w:numId="13" w16cid:durableId="1260602769">
    <w:abstractNumId w:val="5"/>
  </w:num>
  <w:num w:numId="14" w16cid:durableId="1199245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266D"/>
    <w:rsid w:val="0001583E"/>
    <w:rsid w:val="00021CB8"/>
    <w:rsid w:val="00023D8E"/>
    <w:rsid w:val="00024786"/>
    <w:rsid w:val="0003132B"/>
    <w:rsid w:val="00033246"/>
    <w:rsid w:val="00033886"/>
    <w:rsid w:val="00033BCF"/>
    <w:rsid w:val="00035CC8"/>
    <w:rsid w:val="00045A8B"/>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1FF6"/>
    <w:rsid w:val="000A30E3"/>
    <w:rsid w:val="000A313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5BA8"/>
    <w:rsid w:val="0010667E"/>
    <w:rsid w:val="00113406"/>
    <w:rsid w:val="0011389C"/>
    <w:rsid w:val="001141CC"/>
    <w:rsid w:val="001173CE"/>
    <w:rsid w:val="00122EF2"/>
    <w:rsid w:val="00124661"/>
    <w:rsid w:val="00125B10"/>
    <w:rsid w:val="00125FA7"/>
    <w:rsid w:val="00126F85"/>
    <w:rsid w:val="001304F7"/>
    <w:rsid w:val="00132634"/>
    <w:rsid w:val="00132689"/>
    <w:rsid w:val="001347E4"/>
    <w:rsid w:val="00134AA3"/>
    <w:rsid w:val="00135704"/>
    <w:rsid w:val="00137205"/>
    <w:rsid w:val="00143FEA"/>
    <w:rsid w:val="00146E6D"/>
    <w:rsid w:val="00154CEB"/>
    <w:rsid w:val="00156B7C"/>
    <w:rsid w:val="001640C9"/>
    <w:rsid w:val="001679E6"/>
    <w:rsid w:val="00170D18"/>
    <w:rsid w:val="001717D6"/>
    <w:rsid w:val="001727D5"/>
    <w:rsid w:val="00174F19"/>
    <w:rsid w:val="001758F7"/>
    <w:rsid w:val="00176AC2"/>
    <w:rsid w:val="00180AF4"/>
    <w:rsid w:val="00180F23"/>
    <w:rsid w:val="001815D6"/>
    <w:rsid w:val="001816E9"/>
    <w:rsid w:val="001960A0"/>
    <w:rsid w:val="001A1046"/>
    <w:rsid w:val="001A4025"/>
    <w:rsid w:val="001A4B41"/>
    <w:rsid w:val="001A5411"/>
    <w:rsid w:val="001A6AA6"/>
    <w:rsid w:val="001A7302"/>
    <w:rsid w:val="001B06C3"/>
    <w:rsid w:val="001B0F79"/>
    <w:rsid w:val="001B13B3"/>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1BA3"/>
    <w:rsid w:val="00216100"/>
    <w:rsid w:val="0022258E"/>
    <w:rsid w:val="0022591E"/>
    <w:rsid w:val="00227CD1"/>
    <w:rsid w:val="00227FC8"/>
    <w:rsid w:val="00231489"/>
    <w:rsid w:val="00234D7A"/>
    <w:rsid w:val="002506A9"/>
    <w:rsid w:val="00252D22"/>
    <w:rsid w:val="00255D57"/>
    <w:rsid w:val="00261901"/>
    <w:rsid w:val="00263470"/>
    <w:rsid w:val="00265195"/>
    <w:rsid w:val="00265404"/>
    <w:rsid w:val="002668F7"/>
    <w:rsid w:val="00267229"/>
    <w:rsid w:val="002718DC"/>
    <w:rsid w:val="00276366"/>
    <w:rsid w:val="002770D3"/>
    <w:rsid w:val="00281828"/>
    <w:rsid w:val="00282829"/>
    <w:rsid w:val="00283913"/>
    <w:rsid w:val="0028456C"/>
    <w:rsid w:val="00286D6F"/>
    <w:rsid w:val="00287F31"/>
    <w:rsid w:val="00291353"/>
    <w:rsid w:val="00293057"/>
    <w:rsid w:val="00293058"/>
    <w:rsid w:val="002A021D"/>
    <w:rsid w:val="002A103A"/>
    <w:rsid w:val="002A150D"/>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4A32"/>
    <w:rsid w:val="003179A4"/>
    <w:rsid w:val="00323280"/>
    <w:rsid w:val="00323908"/>
    <w:rsid w:val="00325DC8"/>
    <w:rsid w:val="00330851"/>
    <w:rsid w:val="00334A17"/>
    <w:rsid w:val="003354BB"/>
    <w:rsid w:val="00337B25"/>
    <w:rsid w:val="0034309A"/>
    <w:rsid w:val="00346236"/>
    <w:rsid w:val="00361A10"/>
    <w:rsid w:val="00362E3D"/>
    <w:rsid w:val="00365EF8"/>
    <w:rsid w:val="00366E25"/>
    <w:rsid w:val="00373E69"/>
    <w:rsid w:val="003746E9"/>
    <w:rsid w:val="003762AA"/>
    <w:rsid w:val="00377B71"/>
    <w:rsid w:val="00377CDC"/>
    <w:rsid w:val="00384CD8"/>
    <w:rsid w:val="00385F64"/>
    <w:rsid w:val="00387CF4"/>
    <w:rsid w:val="00392673"/>
    <w:rsid w:val="0039624F"/>
    <w:rsid w:val="003962E9"/>
    <w:rsid w:val="00397661"/>
    <w:rsid w:val="003A33BC"/>
    <w:rsid w:val="003A4563"/>
    <w:rsid w:val="003A4E0C"/>
    <w:rsid w:val="003A5736"/>
    <w:rsid w:val="003A64E4"/>
    <w:rsid w:val="003B4589"/>
    <w:rsid w:val="003B57C0"/>
    <w:rsid w:val="003B65F5"/>
    <w:rsid w:val="003B798B"/>
    <w:rsid w:val="003C05D8"/>
    <w:rsid w:val="003C08C9"/>
    <w:rsid w:val="003C1155"/>
    <w:rsid w:val="003C29AA"/>
    <w:rsid w:val="003C747F"/>
    <w:rsid w:val="003D0455"/>
    <w:rsid w:val="003D4B0A"/>
    <w:rsid w:val="003D69B3"/>
    <w:rsid w:val="003E03F5"/>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4D61"/>
    <w:rsid w:val="004260D0"/>
    <w:rsid w:val="00426362"/>
    <w:rsid w:val="0043016B"/>
    <w:rsid w:val="00430635"/>
    <w:rsid w:val="00430D42"/>
    <w:rsid w:val="0043137F"/>
    <w:rsid w:val="004314BD"/>
    <w:rsid w:val="00434B98"/>
    <w:rsid w:val="004367AF"/>
    <w:rsid w:val="00440943"/>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C2"/>
    <w:rsid w:val="00495679"/>
    <w:rsid w:val="0049675E"/>
    <w:rsid w:val="00497477"/>
    <w:rsid w:val="004A2DD3"/>
    <w:rsid w:val="004A3E54"/>
    <w:rsid w:val="004A52AB"/>
    <w:rsid w:val="004B1853"/>
    <w:rsid w:val="004B2BA6"/>
    <w:rsid w:val="004B336E"/>
    <w:rsid w:val="004B4D3D"/>
    <w:rsid w:val="004B4F12"/>
    <w:rsid w:val="004B5D2B"/>
    <w:rsid w:val="004C2F6F"/>
    <w:rsid w:val="004C5E79"/>
    <w:rsid w:val="004C6373"/>
    <w:rsid w:val="004C652E"/>
    <w:rsid w:val="004C6A23"/>
    <w:rsid w:val="004D1D6C"/>
    <w:rsid w:val="004D3384"/>
    <w:rsid w:val="004D4F2C"/>
    <w:rsid w:val="004D577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892"/>
    <w:rsid w:val="00535DED"/>
    <w:rsid w:val="0054159E"/>
    <w:rsid w:val="00541947"/>
    <w:rsid w:val="00541D7F"/>
    <w:rsid w:val="00550A65"/>
    <w:rsid w:val="005521D3"/>
    <w:rsid w:val="00553C1F"/>
    <w:rsid w:val="005563D0"/>
    <w:rsid w:val="005613C4"/>
    <w:rsid w:val="005616BB"/>
    <w:rsid w:val="005620C7"/>
    <w:rsid w:val="00563C41"/>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084"/>
    <w:rsid w:val="005C26DF"/>
    <w:rsid w:val="005C30CC"/>
    <w:rsid w:val="005C4636"/>
    <w:rsid w:val="005C562F"/>
    <w:rsid w:val="005C5690"/>
    <w:rsid w:val="005C606A"/>
    <w:rsid w:val="005C6A89"/>
    <w:rsid w:val="005C6EFD"/>
    <w:rsid w:val="005D3CC1"/>
    <w:rsid w:val="005D4340"/>
    <w:rsid w:val="005D594F"/>
    <w:rsid w:val="005E1B34"/>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6F99"/>
    <w:rsid w:val="0062740E"/>
    <w:rsid w:val="00632001"/>
    <w:rsid w:val="0063525E"/>
    <w:rsid w:val="006401F6"/>
    <w:rsid w:val="006422ED"/>
    <w:rsid w:val="00642A24"/>
    <w:rsid w:val="006468A7"/>
    <w:rsid w:val="00646DE8"/>
    <w:rsid w:val="0065005D"/>
    <w:rsid w:val="006523A8"/>
    <w:rsid w:val="00654657"/>
    <w:rsid w:val="0066131E"/>
    <w:rsid w:val="00662A00"/>
    <w:rsid w:val="00663839"/>
    <w:rsid w:val="00664F35"/>
    <w:rsid w:val="00665224"/>
    <w:rsid w:val="00665546"/>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024"/>
    <w:rsid w:val="006D6F87"/>
    <w:rsid w:val="006D70F3"/>
    <w:rsid w:val="006E0639"/>
    <w:rsid w:val="006E3A34"/>
    <w:rsid w:val="006E44D0"/>
    <w:rsid w:val="006E6849"/>
    <w:rsid w:val="006F0081"/>
    <w:rsid w:val="006F1D66"/>
    <w:rsid w:val="006F1D70"/>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489"/>
    <w:rsid w:val="0074666D"/>
    <w:rsid w:val="00750D6B"/>
    <w:rsid w:val="00752D2A"/>
    <w:rsid w:val="0075375A"/>
    <w:rsid w:val="00753B50"/>
    <w:rsid w:val="00755C96"/>
    <w:rsid w:val="00756F4E"/>
    <w:rsid w:val="00757123"/>
    <w:rsid w:val="0076139F"/>
    <w:rsid w:val="0076487E"/>
    <w:rsid w:val="007732FB"/>
    <w:rsid w:val="00774684"/>
    <w:rsid w:val="00775307"/>
    <w:rsid w:val="0077543C"/>
    <w:rsid w:val="00776EA5"/>
    <w:rsid w:val="007800BE"/>
    <w:rsid w:val="0078340B"/>
    <w:rsid w:val="00787D95"/>
    <w:rsid w:val="00792E68"/>
    <w:rsid w:val="007964B1"/>
    <w:rsid w:val="00796885"/>
    <w:rsid w:val="007A11D9"/>
    <w:rsid w:val="007A26C4"/>
    <w:rsid w:val="007A35E9"/>
    <w:rsid w:val="007A4C24"/>
    <w:rsid w:val="007A542E"/>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10D0"/>
    <w:rsid w:val="007F34F2"/>
    <w:rsid w:val="007F4F36"/>
    <w:rsid w:val="007F6781"/>
    <w:rsid w:val="00800012"/>
    <w:rsid w:val="00801962"/>
    <w:rsid w:val="008053AD"/>
    <w:rsid w:val="00807597"/>
    <w:rsid w:val="008124E3"/>
    <w:rsid w:val="008131FF"/>
    <w:rsid w:val="0081360F"/>
    <w:rsid w:val="008172FE"/>
    <w:rsid w:val="00820CCC"/>
    <w:rsid w:val="00821976"/>
    <w:rsid w:val="008230B9"/>
    <w:rsid w:val="0082339C"/>
    <w:rsid w:val="00830F23"/>
    <w:rsid w:val="008358C3"/>
    <w:rsid w:val="00835EA8"/>
    <w:rsid w:val="00841BE5"/>
    <w:rsid w:val="00844BD1"/>
    <w:rsid w:val="00844D39"/>
    <w:rsid w:val="0084687B"/>
    <w:rsid w:val="00852424"/>
    <w:rsid w:val="00852FCB"/>
    <w:rsid w:val="00854136"/>
    <w:rsid w:val="00855426"/>
    <w:rsid w:val="008560ED"/>
    <w:rsid w:val="008642A4"/>
    <w:rsid w:val="008677A1"/>
    <w:rsid w:val="00872B08"/>
    <w:rsid w:val="00872B1A"/>
    <w:rsid w:val="00872BA7"/>
    <w:rsid w:val="00875267"/>
    <w:rsid w:val="00876EB4"/>
    <w:rsid w:val="0088018E"/>
    <w:rsid w:val="00881BC6"/>
    <w:rsid w:val="00885248"/>
    <w:rsid w:val="00885F06"/>
    <w:rsid w:val="00887042"/>
    <w:rsid w:val="008903D1"/>
    <w:rsid w:val="0089080D"/>
    <w:rsid w:val="008913C1"/>
    <w:rsid w:val="008939ED"/>
    <w:rsid w:val="008A3D64"/>
    <w:rsid w:val="008B49DF"/>
    <w:rsid w:val="008B5B8B"/>
    <w:rsid w:val="008B6044"/>
    <w:rsid w:val="008C05E2"/>
    <w:rsid w:val="008C07FC"/>
    <w:rsid w:val="008C121F"/>
    <w:rsid w:val="008C1D71"/>
    <w:rsid w:val="008C2C99"/>
    <w:rsid w:val="008D18EC"/>
    <w:rsid w:val="008D1CCF"/>
    <w:rsid w:val="008D2064"/>
    <w:rsid w:val="008D223A"/>
    <w:rsid w:val="008D2AD4"/>
    <w:rsid w:val="008D5E42"/>
    <w:rsid w:val="008E194B"/>
    <w:rsid w:val="008E251C"/>
    <w:rsid w:val="008E2E8F"/>
    <w:rsid w:val="008E5972"/>
    <w:rsid w:val="008E742A"/>
    <w:rsid w:val="008E79AA"/>
    <w:rsid w:val="008F25AE"/>
    <w:rsid w:val="008F65F1"/>
    <w:rsid w:val="008F66D7"/>
    <w:rsid w:val="008F7138"/>
    <w:rsid w:val="0090036D"/>
    <w:rsid w:val="009021F0"/>
    <w:rsid w:val="00902A88"/>
    <w:rsid w:val="0090358C"/>
    <w:rsid w:val="00911676"/>
    <w:rsid w:val="00912DA2"/>
    <w:rsid w:val="00916B94"/>
    <w:rsid w:val="009223A5"/>
    <w:rsid w:val="00923A42"/>
    <w:rsid w:val="00923E03"/>
    <w:rsid w:val="0092481B"/>
    <w:rsid w:val="00925896"/>
    <w:rsid w:val="00925A0F"/>
    <w:rsid w:val="00926A96"/>
    <w:rsid w:val="00931DE8"/>
    <w:rsid w:val="009349EE"/>
    <w:rsid w:val="00935F4E"/>
    <w:rsid w:val="00935F66"/>
    <w:rsid w:val="00937371"/>
    <w:rsid w:val="00941A7A"/>
    <w:rsid w:val="00942522"/>
    <w:rsid w:val="009504CF"/>
    <w:rsid w:val="0095117F"/>
    <w:rsid w:val="00953962"/>
    <w:rsid w:val="00954001"/>
    <w:rsid w:val="0095638B"/>
    <w:rsid w:val="009563F1"/>
    <w:rsid w:val="0095677B"/>
    <w:rsid w:val="00956B6C"/>
    <w:rsid w:val="0096235A"/>
    <w:rsid w:val="00964A43"/>
    <w:rsid w:val="00965735"/>
    <w:rsid w:val="00967D07"/>
    <w:rsid w:val="0097441F"/>
    <w:rsid w:val="009746F5"/>
    <w:rsid w:val="00977EC4"/>
    <w:rsid w:val="00982F4C"/>
    <w:rsid w:val="0098622D"/>
    <w:rsid w:val="00987FB9"/>
    <w:rsid w:val="00992B40"/>
    <w:rsid w:val="009930CB"/>
    <w:rsid w:val="0099766F"/>
    <w:rsid w:val="009A44E4"/>
    <w:rsid w:val="009A78B4"/>
    <w:rsid w:val="009B0C57"/>
    <w:rsid w:val="009B32DE"/>
    <w:rsid w:val="009B6838"/>
    <w:rsid w:val="009B7F2B"/>
    <w:rsid w:val="009C0E8D"/>
    <w:rsid w:val="009C1790"/>
    <w:rsid w:val="009C29E7"/>
    <w:rsid w:val="009D449C"/>
    <w:rsid w:val="009E1E28"/>
    <w:rsid w:val="009E2A95"/>
    <w:rsid w:val="009E52CB"/>
    <w:rsid w:val="009E6ECA"/>
    <w:rsid w:val="009E72A8"/>
    <w:rsid w:val="009F169F"/>
    <w:rsid w:val="009F42A4"/>
    <w:rsid w:val="00A02A85"/>
    <w:rsid w:val="00A04790"/>
    <w:rsid w:val="00A06AE9"/>
    <w:rsid w:val="00A10160"/>
    <w:rsid w:val="00A139C0"/>
    <w:rsid w:val="00A15011"/>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B7"/>
    <w:rsid w:val="00AA5F92"/>
    <w:rsid w:val="00AB0852"/>
    <w:rsid w:val="00AB0C74"/>
    <w:rsid w:val="00AB0DBE"/>
    <w:rsid w:val="00AB438F"/>
    <w:rsid w:val="00AB5E9E"/>
    <w:rsid w:val="00AB6D3C"/>
    <w:rsid w:val="00AC0B9C"/>
    <w:rsid w:val="00AC0C46"/>
    <w:rsid w:val="00AC0EFC"/>
    <w:rsid w:val="00AC17E3"/>
    <w:rsid w:val="00AC1871"/>
    <w:rsid w:val="00AC54AB"/>
    <w:rsid w:val="00AC7B3B"/>
    <w:rsid w:val="00AD23BE"/>
    <w:rsid w:val="00AD3030"/>
    <w:rsid w:val="00AD36DC"/>
    <w:rsid w:val="00AD6B19"/>
    <w:rsid w:val="00AE239B"/>
    <w:rsid w:val="00AE3619"/>
    <w:rsid w:val="00AE37B4"/>
    <w:rsid w:val="00AE3BE4"/>
    <w:rsid w:val="00AF327F"/>
    <w:rsid w:val="00AF4553"/>
    <w:rsid w:val="00AF62D6"/>
    <w:rsid w:val="00B04479"/>
    <w:rsid w:val="00B05314"/>
    <w:rsid w:val="00B057C0"/>
    <w:rsid w:val="00B143AA"/>
    <w:rsid w:val="00B16817"/>
    <w:rsid w:val="00B20215"/>
    <w:rsid w:val="00B2541F"/>
    <w:rsid w:val="00B2590C"/>
    <w:rsid w:val="00B30B7B"/>
    <w:rsid w:val="00B344A6"/>
    <w:rsid w:val="00B37BBB"/>
    <w:rsid w:val="00B40560"/>
    <w:rsid w:val="00B41B1D"/>
    <w:rsid w:val="00B438DA"/>
    <w:rsid w:val="00B43A2C"/>
    <w:rsid w:val="00B44E6D"/>
    <w:rsid w:val="00B47334"/>
    <w:rsid w:val="00B5382C"/>
    <w:rsid w:val="00B55B2B"/>
    <w:rsid w:val="00B5686A"/>
    <w:rsid w:val="00B56F7F"/>
    <w:rsid w:val="00B572B1"/>
    <w:rsid w:val="00B63078"/>
    <w:rsid w:val="00B651D1"/>
    <w:rsid w:val="00B67C9B"/>
    <w:rsid w:val="00B727B9"/>
    <w:rsid w:val="00B74F43"/>
    <w:rsid w:val="00B77F6B"/>
    <w:rsid w:val="00B817C0"/>
    <w:rsid w:val="00B81A6F"/>
    <w:rsid w:val="00B8414B"/>
    <w:rsid w:val="00B845E9"/>
    <w:rsid w:val="00B8539F"/>
    <w:rsid w:val="00B8693A"/>
    <w:rsid w:val="00BA05DC"/>
    <w:rsid w:val="00BA55EA"/>
    <w:rsid w:val="00BA6437"/>
    <w:rsid w:val="00BB1114"/>
    <w:rsid w:val="00BB32DC"/>
    <w:rsid w:val="00BB3B6D"/>
    <w:rsid w:val="00BB6584"/>
    <w:rsid w:val="00BC0401"/>
    <w:rsid w:val="00BC13F0"/>
    <w:rsid w:val="00BC4476"/>
    <w:rsid w:val="00BC51FB"/>
    <w:rsid w:val="00BC6FFC"/>
    <w:rsid w:val="00BD09CB"/>
    <w:rsid w:val="00BD2B46"/>
    <w:rsid w:val="00BD5FB9"/>
    <w:rsid w:val="00BD6DA7"/>
    <w:rsid w:val="00BE20D8"/>
    <w:rsid w:val="00BE315C"/>
    <w:rsid w:val="00BE3F4E"/>
    <w:rsid w:val="00BF1408"/>
    <w:rsid w:val="00BF3A58"/>
    <w:rsid w:val="00BF4583"/>
    <w:rsid w:val="00C002F1"/>
    <w:rsid w:val="00C037E1"/>
    <w:rsid w:val="00C03BC9"/>
    <w:rsid w:val="00C03EF1"/>
    <w:rsid w:val="00C055D3"/>
    <w:rsid w:val="00C119D6"/>
    <w:rsid w:val="00C13132"/>
    <w:rsid w:val="00C21EA1"/>
    <w:rsid w:val="00C243D0"/>
    <w:rsid w:val="00C323E6"/>
    <w:rsid w:val="00C41C08"/>
    <w:rsid w:val="00C46CAD"/>
    <w:rsid w:val="00C47ED2"/>
    <w:rsid w:val="00C504DA"/>
    <w:rsid w:val="00C51662"/>
    <w:rsid w:val="00C52DBE"/>
    <w:rsid w:val="00C53F29"/>
    <w:rsid w:val="00C56EA8"/>
    <w:rsid w:val="00C6051D"/>
    <w:rsid w:val="00C61D1D"/>
    <w:rsid w:val="00C65611"/>
    <w:rsid w:val="00C72C62"/>
    <w:rsid w:val="00C77C4C"/>
    <w:rsid w:val="00C813D6"/>
    <w:rsid w:val="00C813DA"/>
    <w:rsid w:val="00C8210A"/>
    <w:rsid w:val="00C8267A"/>
    <w:rsid w:val="00C86741"/>
    <w:rsid w:val="00C92823"/>
    <w:rsid w:val="00C92FAF"/>
    <w:rsid w:val="00C96A05"/>
    <w:rsid w:val="00CA458D"/>
    <w:rsid w:val="00CA4B30"/>
    <w:rsid w:val="00CB5A3B"/>
    <w:rsid w:val="00CB5ED6"/>
    <w:rsid w:val="00CC2911"/>
    <w:rsid w:val="00CC59D8"/>
    <w:rsid w:val="00CC786B"/>
    <w:rsid w:val="00CD0573"/>
    <w:rsid w:val="00CD7587"/>
    <w:rsid w:val="00CE4CF0"/>
    <w:rsid w:val="00CE642C"/>
    <w:rsid w:val="00CF1822"/>
    <w:rsid w:val="00CF26E9"/>
    <w:rsid w:val="00CF275E"/>
    <w:rsid w:val="00CF7D5A"/>
    <w:rsid w:val="00D0408D"/>
    <w:rsid w:val="00D045E1"/>
    <w:rsid w:val="00D05162"/>
    <w:rsid w:val="00D065D5"/>
    <w:rsid w:val="00D07190"/>
    <w:rsid w:val="00D16061"/>
    <w:rsid w:val="00D20199"/>
    <w:rsid w:val="00D204B8"/>
    <w:rsid w:val="00D2334A"/>
    <w:rsid w:val="00D26076"/>
    <w:rsid w:val="00D30241"/>
    <w:rsid w:val="00D33690"/>
    <w:rsid w:val="00D356BA"/>
    <w:rsid w:val="00D36DBD"/>
    <w:rsid w:val="00D36E98"/>
    <w:rsid w:val="00D40411"/>
    <w:rsid w:val="00D42861"/>
    <w:rsid w:val="00D4478E"/>
    <w:rsid w:val="00D5104D"/>
    <w:rsid w:val="00D534C1"/>
    <w:rsid w:val="00D56C50"/>
    <w:rsid w:val="00D6269D"/>
    <w:rsid w:val="00D62CCA"/>
    <w:rsid w:val="00D679FF"/>
    <w:rsid w:val="00D73188"/>
    <w:rsid w:val="00D82A1B"/>
    <w:rsid w:val="00D82B17"/>
    <w:rsid w:val="00D85871"/>
    <w:rsid w:val="00D86236"/>
    <w:rsid w:val="00D90B92"/>
    <w:rsid w:val="00D97C29"/>
    <w:rsid w:val="00DA13F4"/>
    <w:rsid w:val="00DA2F7B"/>
    <w:rsid w:val="00DA782A"/>
    <w:rsid w:val="00DB06C9"/>
    <w:rsid w:val="00DB1F66"/>
    <w:rsid w:val="00DB2DDE"/>
    <w:rsid w:val="00DB398B"/>
    <w:rsid w:val="00DB3F5E"/>
    <w:rsid w:val="00DB4D9C"/>
    <w:rsid w:val="00DB68C0"/>
    <w:rsid w:val="00DB76FD"/>
    <w:rsid w:val="00DD2802"/>
    <w:rsid w:val="00DD75A4"/>
    <w:rsid w:val="00DD769E"/>
    <w:rsid w:val="00DE13EA"/>
    <w:rsid w:val="00DE4C44"/>
    <w:rsid w:val="00DE6134"/>
    <w:rsid w:val="00DE78A0"/>
    <w:rsid w:val="00DF1E74"/>
    <w:rsid w:val="00DF3386"/>
    <w:rsid w:val="00DF58AE"/>
    <w:rsid w:val="00DF6B47"/>
    <w:rsid w:val="00E00AE9"/>
    <w:rsid w:val="00E01144"/>
    <w:rsid w:val="00E04166"/>
    <w:rsid w:val="00E0584E"/>
    <w:rsid w:val="00E06636"/>
    <w:rsid w:val="00E10CE3"/>
    <w:rsid w:val="00E11617"/>
    <w:rsid w:val="00E11E5F"/>
    <w:rsid w:val="00E130C8"/>
    <w:rsid w:val="00E15E62"/>
    <w:rsid w:val="00E17B49"/>
    <w:rsid w:val="00E206A8"/>
    <w:rsid w:val="00E21CB7"/>
    <w:rsid w:val="00E24B76"/>
    <w:rsid w:val="00E25EB0"/>
    <w:rsid w:val="00E27026"/>
    <w:rsid w:val="00E32800"/>
    <w:rsid w:val="00E358F8"/>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6125"/>
    <w:rsid w:val="00E91403"/>
    <w:rsid w:val="00E92930"/>
    <w:rsid w:val="00E941DF"/>
    <w:rsid w:val="00E95617"/>
    <w:rsid w:val="00E9615B"/>
    <w:rsid w:val="00EA65C9"/>
    <w:rsid w:val="00EB0909"/>
    <w:rsid w:val="00EB0B3C"/>
    <w:rsid w:val="00EB165C"/>
    <w:rsid w:val="00EB2927"/>
    <w:rsid w:val="00EB5722"/>
    <w:rsid w:val="00EC2758"/>
    <w:rsid w:val="00EC2901"/>
    <w:rsid w:val="00EC3989"/>
    <w:rsid w:val="00EC3CF4"/>
    <w:rsid w:val="00ED0B08"/>
    <w:rsid w:val="00ED23E8"/>
    <w:rsid w:val="00ED3611"/>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014D"/>
    <w:rsid w:val="00FA256D"/>
    <w:rsid w:val="00FA5F14"/>
    <w:rsid w:val="00FA73F3"/>
    <w:rsid w:val="00FB09ED"/>
    <w:rsid w:val="00FB11CB"/>
    <w:rsid w:val="00FB23B1"/>
    <w:rsid w:val="00FB3905"/>
    <w:rsid w:val="00FB3AEF"/>
    <w:rsid w:val="00FB3F2E"/>
    <w:rsid w:val="00FB7360"/>
    <w:rsid w:val="00FC031F"/>
    <w:rsid w:val="00FC1689"/>
    <w:rsid w:val="00FC1A33"/>
    <w:rsid w:val="00FC24AA"/>
    <w:rsid w:val="00FC411D"/>
    <w:rsid w:val="00FC5384"/>
    <w:rsid w:val="00FC6222"/>
    <w:rsid w:val="00FC7FD9"/>
    <w:rsid w:val="00FD0FA8"/>
    <w:rsid w:val="00FD34D0"/>
    <w:rsid w:val="00FD67A1"/>
    <w:rsid w:val="00FE0A8C"/>
    <w:rsid w:val="00FE0E0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563C41"/>
    <w:rPr>
      <w:rFonts w:ascii="Calibri" w:eastAsia="Calibri" w:hAnsi="Calibri"/>
      <w:sz w:val="22"/>
      <w:szCs w:val="22"/>
    </w:rPr>
  </w:style>
  <w:style w:type="paragraph" w:styleId="HTML">
    <w:name w:val="HTML Preformatted"/>
    <w:basedOn w:val="a"/>
    <w:link w:val="HTML0"/>
    <w:uiPriority w:val="99"/>
    <w:unhideWhenUsed/>
    <w:rsid w:val="00AF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F4553"/>
    <w:rPr>
      <w:rFonts w:ascii="Courier New" w:hAnsi="Courier New" w:cs="Courier New"/>
      <w:sz w:val="20"/>
      <w:szCs w:val="20"/>
      <w:lang w:eastAsia="ru-RU"/>
    </w:rPr>
  </w:style>
  <w:style w:type="character" w:customStyle="1" w:styleId="40">
    <w:name w:val="Заголовок 4 Знак"/>
    <w:basedOn w:val="a0"/>
    <w:link w:val="4"/>
    <w:rsid w:val="00AF4553"/>
    <w:rPr>
      <w:b/>
    </w:rPr>
  </w:style>
  <w:style w:type="character" w:customStyle="1" w:styleId="shorttext">
    <w:name w:val="short_text"/>
    <w:basedOn w:val="a0"/>
    <w:rsid w:val="00C03BC9"/>
  </w:style>
  <w:style w:type="paragraph" w:styleId="aff2">
    <w:name w:val="Body Text"/>
    <w:basedOn w:val="a"/>
    <w:link w:val="aff3"/>
    <w:uiPriority w:val="99"/>
    <w:unhideWhenUsed/>
    <w:rsid w:val="00C03BC9"/>
    <w:pPr>
      <w:widowControl w:val="0"/>
      <w:spacing w:after="120" w:line="278" w:lineRule="auto"/>
      <w:ind w:firstLine="220"/>
      <w:jc w:val="both"/>
    </w:pPr>
    <w:rPr>
      <w:rFonts w:eastAsia="Calibri"/>
      <w:sz w:val="20"/>
      <w:szCs w:val="20"/>
      <w:lang w:val="x-none" w:eastAsia="x-none"/>
    </w:rPr>
  </w:style>
  <w:style w:type="character" w:customStyle="1" w:styleId="aff3">
    <w:name w:val="Основной текст Знак"/>
    <w:basedOn w:val="a0"/>
    <w:link w:val="aff2"/>
    <w:uiPriority w:val="99"/>
    <w:rsid w:val="00C03BC9"/>
    <w:rPr>
      <w:rFonts w:eastAsia="Calibri"/>
      <w:sz w:val="20"/>
      <w:szCs w:val="20"/>
      <w:lang w:val="x-none" w:eastAsia="x-none"/>
    </w:rPr>
  </w:style>
  <w:style w:type="character" w:styleId="aff4">
    <w:name w:val="Unresolved Mention"/>
    <w:basedOn w:val="a0"/>
    <w:uiPriority w:val="99"/>
    <w:semiHidden/>
    <w:unhideWhenUsed/>
    <w:rsid w:val="00807597"/>
    <w:rPr>
      <w:color w:val="605E5C"/>
      <w:shd w:val="clear" w:color="auto" w:fill="E1DFDD"/>
    </w:rPr>
  </w:style>
  <w:style w:type="paragraph" w:customStyle="1" w:styleId="TableParagraph">
    <w:name w:val="Table Paragraph"/>
    <w:basedOn w:val="a"/>
    <w:uiPriority w:val="1"/>
    <w:qFormat/>
    <w:rsid w:val="00D97C29"/>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01100104">
      <w:bodyDiv w:val="1"/>
      <w:marLeft w:val="0"/>
      <w:marRight w:val="0"/>
      <w:marTop w:val="0"/>
      <w:marBottom w:val="0"/>
      <w:divBdr>
        <w:top w:val="none" w:sz="0" w:space="0" w:color="auto"/>
        <w:left w:val="none" w:sz="0" w:space="0" w:color="auto"/>
        <w:bottom w:val="none" w:sz="0" w:space="0" w:color="auto"/>
        <w:right w:val="none" w:sz="0" w:space="0" w:color="auto"/>
      </w:divBdr>
    </w:div>
    <w:div w:id="443228059">
      <w:bodyDiv w:val="1"/>
      <w:marLeft w:val="0"/>
      <w:marRight w:val="0"/>
      <w:marTop w:val="0"/>
      <w:marBottom w:val="0"/>
      <w:divBdr>
        <w:top w:val="none" w:sz="0" w:space="0" w:color="auto"/>
        <w:left w:val="none" w:sz="0" w:space="0" w:color="auto"/>
        <w:bottom w:val="none" w:sz="0" w:space="0" w:color="auto"/>
        <w:right w:val="none" w:sz="0" w:space="0" w:color="auto"/>
      </w:divBdr>
    </w:div>
    <w:div w:id="489030524">
      <w:bodyDiv w:val="1"/>
      <w:marLeft w:val="0"/>
      <w:marRight w:val="0"/>
      <w:marTop w:val="0"/>
      <w:marBottom w:val="0"/>
      <w:divBdr>
        <w:top w:val="none" w:sz="0" w:space="0" w:color="auto"/>
        <w:left w:val="none" w:sz="0" w:space="0" w:color="auto"/>
        <w:bottom w:val="none" w:sz="0" w:space="0" w:color="auto"/>
        <w:right w:val="none" w:sz="0" w:space="0" w:color="auto"/>
      </w:divBdr>
    </w:div>
    <w:div w:id="499152880">
      <w:bodyDiv w:val="1"/>
      <w:marLeft w:val="0"/>
      <w:marRight w:val="0"/>
      <w:marTop w:val="0"/>
      <w:marBottom w:val="0"/>
      <w:divBdr>
        <w:top w:val="none" w:sz="0" w:space="0" w:color="auto"/>
        <w:left w:val="none" w:sz="0" w:space="0" w:color="auto"/>
        <w:bottom w:val="none" w:sz="0" w:space="0" w:color="auto"/>
        <w:right w:val="none" w:sz="0" w:space="0" w:color="auto"/>
      </w:divBdr>
    </w:div>
    <w:div w:id="584726547">
      <w:bodyDiv w:val="1"/>
      <w:marLeft w:val="0"/>
      <w:marRight w:val="0"/>
      <w:marTop w:val="0"/>
      <w:marBottom w:val="0"/>
      <w:divBdr>
        <w:top w:val="none" w:sz="0" w:space="0" w:color="auto"/>
        <w:left w:val="none" w:sz="0" w:space="0" w:color="auto"/>
        <w:bottom w:val="none" w:sz="0" w:space="0" w:color="auto"/>
        <w:right w:val="none" w:sz="0" w:space="0" w:color="auto"/>
      </w:divBdr>
      <w:divsChild>
        <w:div w:id="2127192085">
          <w:marLeft w:val="0"/>
          <w:marRight w:val="0"/>
          <w:marTop w:val="0"/>
          <w:marBottom w:val="195"/>
          <w:divBdr>
            <w:top w:val="single" w:sz="2" w:space="0" w:color="E5E7EB"/>
            <w:left w:val="single" w:sz="2" w:space="0" w:color="E5E7EB"/>
            <w:bottom w:val="single" w:sz="2" w:space="0" w:color="E5E7EB"/>
            <w:right w:val="single" w:sz="2" w:space="0" w:color="E5E7EB"/>
          </w:divBdr>
          <w:divsChild>
            <w:div w:id="809514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8378480">
          <w:marLeft w:val="0"/>
          <w:marRight w:val="0"/>
          <w:marTop w:val="0"/>
          <w:marBottom w:val="195"/>
          <w:divBdr>
            <w:top w:val="single" w:sz="2" w:space="0" w:color="E5E7EB"/>
            <w:left w:val="single" w:sz="2" w:space="0" w:color="E5E7EB"/>
            <w:bottom w:val="single" w:sz="2" w:space="0" w:color="E5E7EB"/>
            <w:right w:val="single" w:sz="2" w:space="0" w:color="E5E7EB"/>
          </w:divBdr>
          <w:divsChild>
            <w:div w:id="795686630">
              <w:marLeft w:val="0"/>
              <w:marRight w:val="0"/>
              <w:marTop w:val="0"/>
              <w:marBottom w:val="0"/>
              <w:divBdr>
                <w:top w:val="single" w:sz="2" w:space="0" w:color="E5E7EB"/>
                <w:left w:val="single" w:sz="2" w:space="0" w:color="E5E7EB"/>
                <w:bottom w:val="single" w:sz="2" w:space="0" w:color="E5E7EB"/>
                <w:right w:val="single" w:sz="2" w:space="0" w:color="E5E7EB"/>
              </w:divBdr>
            </w:div>
            <w:div w:id="927890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2327357">
          <w:marLeft w:val="0"/>
          <w:marRight w:val="0"/>
          <w:marTop w:val="0"/>
          <w:marBottom w:val="195"/>
          <w:divBdr>
            <w:top w:val="single" w:sz="2" w:space="0" w:color="E5E7EB"/>
            <w:left w:val="single" w:sz="2" w:space="0" w:color="E5E7EB"/>
            <w:bottom w:val="single" w:sz="2" w:space="0" w:color="E5E7EB"/>
            <w:right w:val="single" w:sz="2" w:space="0" w:color="E5E7EB"/>
          </w:divBdr>
          <w:divsChild>
            <w:div w:id="1551385668">
              <w:marLeft w:val="0"/>
              <w:marRight w:val="0"/>
              <w:marTop w:val="0"/>
              <w:marBottom w:val="0"/>
              <w:divBdr>
                <w:top w:val="single" w:sz="2" w:space="0" w:color="E5E7EB"/>
                <w:left w:val="single" w:sz="2" w:space="0" w:color="E5E7EB"/>
                <w:bottom w:val="single" w:sz="2" w:space="0" w:color="E5E7EB"/>
                <w:right w:val="single" w:sz="2" w:space="0" w:color="E5E7EB"/>
              </w:divBdr>
            </w:div>
            <w:div w:id="1985086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1399042">
          <w:marLeft w:val="0"/>
          <w:marRight w:val="0"/>
          <w:marTop w:val="0"/>
          <w:marBottom w:val="0"/>
          <w:divBdr>
            <w:top w:val="single" w:sz="2" w:space="0" w:color="E5E7EB"/>
            <w:left w:val="single" w:sz="2" w:space="0" w:color="E5E7EB"/>
            <w:bottom w:val="single" w:sz="2" w:space="0" w:color="E5E7EB"/>
            <w:right w:val="single" w:sz="2" w:space="0" w:color="E5E7EB"/>
          </w:divBdr>
          <w:divsChild>
            <w:div w:id="1511918692">
              <w:marLeft w:val="0"/>
              <w:marRight w:val="0"/>
              <w:marTop w:val="0"/>
              <w:marBottom w:val="0"/>
              <w:divBdr>
                <w:top w:val="single" w:sz="2" w:space="0" w:color="E5E7EB"/>
                <w:left w:val="single" w:sz="2" w:space="0" w:color="E5E7EB"/>
                <w:bottom w:val="single" w:sz="2" w:space="0" w:color="E5E7EB"/>
                <w:right w:val="single" w:sz="2" w:space="0" w:color="E5E7EB"/>
              </w:divBdr>
            </w:div>
            <w:div w:id="1907564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7251130">
      <w:bodyDiv w:val="1"/>
      <w:marLeft w:val="0"/>
      <w:marRight w:val="0"/>
      <w:marTop w:val="0"/>
      <w:marBottom w:val="0"/>
      <w:divBdr>
        <w:top w:val="none" w:sz="0" w:space="0" w:color="auto"/>
        <w:left w:val="none" w:sz="0" w:space="0" w:color="auto"/>
        <w:bottom w:val="none" w:sz="0" w:space="0" w:color="auto"/>
        <w:right w:val="none" w:sz="0" w:space="0" w:color="auto"/>
      </w:divBdr>
    </w:div>
    <w:div w:id="63035756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9351146">
      <w:bodyDiv w:val="1"/>
      <w:marLeft w:val="0"/>
      <w:marRight w:val="0"/>
      <w:marTop w:val="0"/>
      <w:marBottom w:val="0"/>
      <w:divBdr>
        <w:top w:val="none" w:sz="0" w:space="0" w:color="auto"/>
        <w:left w:val="none" w:sz="0" w:space="0" w:color="auto"/>
        <w:bottom w:val="none" w:sz="0" w:space="0" w:color="auto"/>
        <w:right w:val="none" w:sz="0" w:space="0" w:color="auto"/>
      </w:divBdr>
      <w:divsChild>
        <w:div w:id="1027755452">
          <w:marLeft w:val="0"/>
          <w:marRight w:val="0"/>
          <w:marTop w:val="0"/>
          <w:marBottom w:val="195"/>
          <w:divBdr>
            <w:top w:val="single" w:sz="2" w:space="0" w:color="E5E7EB"/>
            <w:left w:val="single" w:sz="2" w:space="0" w:color="E5E7EB"/>
            <w:bottom w:val="single" w:sz="2" w:space="0" w:color="E5E7EB"/>
            <w:right w:val="single" w:sz="2" w:space="0" w:color="E5E7EB"/>
          </w:divBdr>
          <w:divsChild>
            <w:div w:id="679623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7742032">
          <w:marLeft w:val="0"/>
          <w:marRight w:val="0"/>
          <w:marTop w:val="0"/>
          <w:marBottom w:val="195"/>
          <w:divBdr>
            <w:top w:val="single" w:sz="2" w:space="0" w:color="E5E7EB"/>
            <w:left w:val="single" w:sz="2" w:space="0" w:color="E5E7EB"/>
            <w:bottom w:val="single" w:sz="2" w:space="0" w:color="E5E7EB"/>
            <w:right w:val="single" w:sz="2" w:space="0" w:color="E5E7EB"/>
          </w:divBdr>
          <w:divsChild>
            <w:div w:id="1150635748">
              <w:marLeft w:val="0"/>
              <w:marRight w:val="0"/>
              <w:marTop w:val="0"/>
              <w:marBottom w:val="0"/>
              <w:divBdr>
                <w:top w:val="single" w:sz="2" w:space="0" w:color="E5E7EB"/>
                <w:left w:val="single" w:sz="2" w:space="0" w:color="E5E7EB"/>
                <w:bottom w:val="single" w:sz="2" w:space="0" w:color="E5E7EB"/>
                <w:right w:val="single" w:sz="2" w:space="0" w:color="E5E7EB"/>
              </w:divBdr>
            </w:div>
            <w:div w:id="494960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079270">
          <w:marLeft w:val="0"/>
          <w:marRight w:val="0"/>
          <w:marTop w:val="0"/>
          <w:marBottom w:val="195"/>
          <w:divBdr>
            <w:top w:val="single" w:sz="2" w:space="0" w:color="E5E7EB"/>
            <w:left w:val="single" w:sz="2" w:space="0" w:color="E5E7EB"/>
            <w:bottom w:val="single" w:sz="2" w:space="0" w:color="E5E7EB"/>
            <w:right w:val="single" w:sz="2" w:space="0" w:color="E5E7EB"/>
          </w:divBdr>
          <w:divsChild>
            <w:div w:id="1685589840">
              <w:marLeft w:val="0"/>
              <w:marRight w:val="0"/>
              <w:marTop w:val="0"/>
              <w:marBottom w:val="0"/>
              <w:divBdr>
                <w:top w:val="single" w:sz="2" w:space="0" w:color="E5E7EB"/>
                <w:left w:val="single" w:sz="2" w:space="0" w:color="E5E7EB"/>
                <w:bottom w:val="single" w:sz="2" w:space="0" w:color="E5E7EB"/>
                <w:right w:val="single" w:sz="2" w:space="0" w:color="E5E7EB"/>
              </w:divBdr>
            </w:div>
            <w:div w:id="1975405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1167512">
          <w:marLeft w:val="0"/>
          <w:marRight w:val="0"/>
          <w:marTop w:val="0"/>
          <w:marBottom w:val="0"/>
          <w:divBdr>
            <w:top w:val="single" w:sz="2" w:space="0" w:color="E5E7EB"/>
            <w:left w:val="single" w:sz="2" w:space="0" w:color="E5E7EB"/>
            <w:bottom w:val="single" w:sz="2" w:space="0" w:color="E5E7EB"/>
            <w:right w:val="single" w:sz="2" w:space="0" w:color="E5E7EB"/>
          </w:divBdr>
          <w:divsChild>
            <w:div w:id="1913923404">
              <w:marLeft w:val="0"/>
              <w:marRight w:val="0"/>
              <w:marTop w:val="0"/>
              <w:marBottom w:val="0"/>
              <w:divBdr>
                <w:top w:val="single" w:sz="2" w:space="0" w:color="E5E7EB"/>
                <w:left w:val="single" w:sz="2" w:space="0" w:color="E5E7EB"/>
                <w:bottom w:val="single" w:sz="2" w:space="0" w:color="E5E7EB"/>
                <w:right w:val="single" w:sz="2" w:space="0" w:color="E5E7EB"/>
              </w:divBdr>
            </w:div>
            <w:div w:id="260264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9661937">
      <w:bodyDiv w:val="1"/>
      <w:marLeft w:val="0"/>
      <w:marRight w:val="0"/>
      <w:marTop w:val="0"/>
      <w:marBottom w:val="0"/>
      <w:divBdr>
        <w:top w:val="none" w:sz="0" w:space="0" w:color="auto"/>
        <w:left w:val="none" w:sz="0" w:space="0" w:color="auto"/>
        <w:bottom w:val="none" w:sz="0" w:space="0" w:color="auto"/>
        <w:right w:val="none" w:sz="0" w:space="0" w:color="auto"/>
      </w:divBdr>
    </w:div>
    <w:div w:id="847983936">
      <w:bodyDiv w:val="1"/>
      <w:marLeft w:val="0"/>
      <w:marRight w:val="0"/>
      <w:marTop w:val="0"/>
      <w:marBottom w:val="0"/>
      <w:divBdr>
        <w:top w:val="none" w:sz="0" w:space="0" w:color="auto"/>
        <w:left w:val="none" w:sz="0" w:space="0" w:color="auto"/>
        <w:bottom w:val="none" w:sz="0" w:space="0" w:color="auto"/>
        <w:right w:val="none" w:sz="0" w:space="0" w:color="auto"/>
      </w:divBdr>
    </w:div>
    <w:div w:id="913705661">
      <w:bodyDiv w:val="1"/>
      <w:marLeft w:val="0"/>
      <w:marRight w:val="0"/>
      <w:marTop w:val="0"/>
      <w:marBottom w:val="0"/>
      <w:divBdr>
        <w:top w:val="none" w:sz="0" w:space="0" w:color="auto"/>
        <w:left w:val="none" w:sz="0" w:space="0" w:color="auto"/>
        <w:bottom w:val="none" w:sz="0" w:space="0" w:color="auto"/>
        <w:right w:val="none" w:sz="0" w:space="0" w:color="auto"/>
      </w:divBdr>
    </w:div>
    <w:div w:id="1144548380">
      <w:bodyDiv w:val="1"/>
      <w:marLeft w:val="0"/>
      <w:marRight w:val="0"/>
      <w:marTop w:val="0"/>
      <w:marBottom w:val="0"/>
      <w:divBdr>
        <w:top w:val="none" w:sz="0" w:space="0" w:color="auto"/>
        <w:left w:val="none" w:sz="0" w:space="0" w:color="auto"/>
        <w:bottom w:val="none" w:sz="0" w:space="0" w:color="auto"/>
        <w:right w:val="none" w:sz="0" w:space="0" w:color="auto"/>
      </w:divBdr>
    </w:div>
    <w:div w:id="1147166442">
      <w:bodyDiv w:val="1"/>
      <w:marLeft w:val="0"/>
      <w:marRight w:val="0"/>
      <w:marTop w:val="0"/>
      <w:marBottom w:val="0"/>
      <w:divBdr>
        <w:top w:val="none" w:sz="0" w:space="0" w:color="auto"/>
        <w:left w:val="none" w:sz="0" w:space="0" w:color="auto"/>
        <w:bottom w:val="none" w:sz="0" w:space="0" w:color="auto"/>
        <w:right w:val="none" w:sz="0" w:space="0" w:color="auto"/>
      </w:divBdr>
    </w:div>
    <w:div w:id="124395301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64756194">
      <w:bodyDiv w:val="1"/>
      <w:marLeft w:val="0"/>
      <w:marRight w:val="0"/>
      <w:marTop w:val="0"/>
      <w:marBottom w:val="0"/>
      <w:divBdr>
        <w:top w:val="none" w:sz="0" w:space="0" w:color="auto"/>
        <w:left w:val="none" w:sz="0" w:space="0" w:color="auto"/>
        <w:bottom w:val="none" w:sz="0" w:space="0" w:color="auto"/>
        <w:right w:val="none" w:sz="0" w:space="0" w:color="auto"/>
      </w:divBdr>
    </w:div>
    <w:div w:id="1674605215">
      <w:bodyDiv w:val="1"/>
      <w:marLeft w:val="0"/>
      <w:marRight w:val="0"/>
      <w:marTop w:val="0"/>
      <w:marBottom w:val="0"/>
      <w:divBdr>
        <w:top w:val="none" w:sz="0" w:space="0" w:color="auto"/>
        <w:left w:val="none" w:sz="0" w:space="0" w:color="auto"/>
        <w:bottom w:val="none" w:sz="0" w:space="0" w:color="auto"/>
        <w:right w:val="none" w:sz="0" w:space="0" w:color="auto"/>
      </w:divBdr>
    </w:div>
    <w:div w:id="1735661436">
      <w:bodyDiv w:val="1"/>
      <w:marLeft w:val="0"/>
      <w:marRight w:val="0"/>
      <w:marTop w:val="0"/>
      <w:marBottom w:val="0"/>
      <w:divBdr>
        <w:top w:val="none" w:sz="0" w:space="0" w:color="auto"/>
        <w:left w:val="none" w:sz="0" w:space="0" w:color="auto"/>
        <w:bottom w:val="none" w:sz="0" w:space="0" w:color="auto"/>
        <w:right w:val="none" w:sz="0" w:space="0" w:color="auto"/>
      </w:divBdr>
    </w:div>
    <w:div w:id="1741633023">
      <w:bodyDiv w:val="1"/>
      <w:marLeft w:val="0"/>
      <w:marRight w:val="0"/>
      <w:marTop w:val="0"/>
      <w:marBottom w:val="0"/>
      <w:divBdr>
        <w:top w:val="none" w:sz="0" w:space="0" w:color="auto"/>
        <w:left w:val="none" w:sz="0" w:space="0" w:color="auto"/>
        <w:bottom w:val="none" w:sz="0" w:space="0" w:color="auto"/>
        <w:right w:val="none" w:sz="0" w:space="0" w:color="auto"/>
      </w:divBdr>
    </w:div>
    <w:div w:id="177513202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8352539">
      <w:bodyDiv w:val="1"/>
      <w:marLeft w:val="0"/>
      <w:marRight w:val="0"/>
      <w:marTop w:val="0"/>
      <w:marBottom w:val="0"/>
      <w:divBdr>
        <w:top w:val="none" w:sz="0" w:space="0" w:color="auto"/>
        <w:left w:val="none" w:sz="0" w:space="0" w:color="auto"/>
        <w:bottom w:val="none" w:sz="0" w:space="0" w:color="auto"/>
        <w:right w:val="none" w:sz="0" w:space="0" w:color="auto"/>
      </w:divBdr>
    </w:div>
    <w:div w:id="1886680166">
      <w:bodyDiv w:val="1"/>
      <w:marLeft w:val="0"/>
      <w:marRight w:val="0"/>
      <w:marTop w:val="0"/>
      <w:marBottom w:val="0"/>
      <w:divBdr>
        <w:top w:val="none" w:sz="0" w:space="0" w:color="auto"/>
        <w:left w:val="none" w:sz="0" w:space="0" w:color="auto"/>
        <w:bottom w:val="none" w:sz="0" w:space="0" w:color="auto"/>
        <w:right w:val="none" w:sz="0" w:space="0" w:color="auto"/>
      </w:divBdr>
    </w:div>
    <w:div w:id="1954826943">
      <w:bodyDiv w:val="1"/>
      <w:marLeft w:val="0"/>
      <w:marRight w:val="0"/>
      <w:marTop w:val="0"/>
      <w:marBottom w:val="0"/>
      <w:divBdr>
        <w:top w:val="none" w:sz="0" w:space="0" w:color="auto"/>
        <w:left w:val="none" w:sz="0" w:space="0" w:color="auto"/>
        <w:bottom w:val="none" w:sz="0" w:space="0" w:color="auto"/>
        <w:right w:val="none" w:sz="0" w:space="0" w:color="auto"/>
      </w:divBdr>
    </w:div>
    <w:div w:id="197979422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zon.ru/publisher/izdatelstvo-olega-abyshko-12918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s.logobook.kz/prod_list.php?ftype=2&amp;par1=10000066&amp;name=%C8%ED%F4%F0%E0-%CC&amp;pag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tanova8012@gmail.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k.com/doc35528094_460103517?hash=X0vHiTVtjbPOkV2XzDCfZqjx9H3eIOTqy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FF1A8D8-ABAA-446D-AEC5-554E002A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8</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Maral</cp:lastModifiedBy>
  <cp:revision>44</cp:revision>
  <cp:lastPrinted>2023-06-26T06:36:00Z</cp:lastPrinted>
  <dcterms:created xsi:type="dcterms:W3CDTF">2025-09-26T08:54:00Z</dcterms:created>
  <dcterms:modified xsi:type="dcterms:W3CDTF">2025-10-03T15:26:00Z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